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08F" w:rsidRDefault="0046308F" w:rsidP="0046308F">
      <w:pPr>
        <w:pStyle w:val="a9"/>
        <w:spacing w:after="120"/>
        <w:rPr>
          <w:noProof/>
        </w:rPr>
      </w:pPr>
    </w:p>
    <w:p w:rsidR="00E34766" w:rsidRDefault="004434FC" w:rsidP="0013300D">
      <w:pPr>
        <w:pStyle w:val="a9"/>
        <w:spacing w:after="120"/>
        <w:jc w:val="right"/>
        <w:rPr>
          <w:noProof/>
        </w:rPr>
      </w:pPr>
      <w:r w:rsidRPr="004434FC">
        <w:rPr>
          <w:noProof/>
        </w:rPr>
        <w:drawing>
          <wp:inline distT="0" distB="0" distL="0" distR="0">
            <wp:extent cx="2571750" cy="947643"/>
            <wp:effectExtent l="0" t="0" r="0" b="5080"/>
            <wp:docPr id="2" name="Рисунок 2" descr="C:\Users\malysheva_ev\Desktop\LDV_Logo_RGB_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ysheva_ev\Desktop\LDV_Logo_RGB_ne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76" cy="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449" w:rsidRPr="003F6449">
        <w:rPr>
          <w:noProof/>
        </w:rPr>
        <w:t xml:space="preserve"> </w:t>
      </w:r>
      <w:r w:rsidR="0013300D" w:rsidRPr="0013300D">
        <w:rPr>
          <w:noProof/>
        </w:rPr>
        <w:drawing>
          <wp:inline distT="0" distB="0" distL="0" distR="0">
            <wp:extent cx="952500" cy="1327150"/>
            <wp:effectExtent l="0" t="0" r="0" b="6350"/>
            <wp:docPr id="4" name="Рисунок 4" descr="C:\Users\malysheva_ev\Desktop\логотипы\ekf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ysheva_ev\Desktop\логотипы\ekf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8A6" w:rsidRDefault="00C318A6" w:rsidP="0013300D">
      <w:pPr>
        <w:pStyle w:val="a9"/>
        <w:spacing w:after="120"/>
        <w:jc w:val="right"/>
        <w:rPr>
          <w:noProof/>
        </w:rPr>
      </w:pPr>
    </w:p>
    <w:p w:rsidR="00402D34" w:rsidRPr="00402D34" w:rsidRDefault="00402D34" w:rsidP="00E51B60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8"/>
          <w:szCs w:val="24"/>
        </w:rPr>
      </w:pPr>
    </w:p>
    <w:p w:rsidR="00FD79F4" w:rsidRPr="00C318A6" w:rsidRDefault="00482BCE" w:rsidP="00366A32">
      <w:pPr>
        <w:pStyle w:val="a9"/>
        <w:rPr>
          <w:rFonts w:ascii="Times New Roman" w:hAnsi="Times New Roman"/>
          <w:bCs/>
          <w:color w:val="002060"/>
          <w:sz w:val="28"/>
          <w:szCs w:val="28"/>
        </w:rPr>
      </w:pPr>
      <w:r w:rsidRPr="00C318A6">
        <w:rPr>
          <w:rFonts w:ascii="Times New Roman" w:hAnsi="Times New Roman"/>
          <w:bCs/>
          <w:color w:val="002060"/>
          <w:sz w:val="28"/>
          <w:szCs w:val="28"/>
        </w:rPr>
        <w:t xml:space="preserve">Уважаемые </w:t>
      </w:r>
      <w:r w:rsidR="00AA2E99" w:rsidRPr="00C318A6">
        <w:rPr>
          <w:rFonts w:ascii="Times New Roman" w:hAnsi="Times New Roman"/>
          <w:bCs/>
          <w:color w:val="002060"/>
          <w:sz w:val="28"/>
          <w:szCs w:val="28"/>
        </w:rPr>
        <w:t>пар</w:t>
      </w:r>
      <w:r w:rsidR="00263ED1" w:rsidRPr="00C318A6">
        <w:rPr>
          <w:rFonts w:ascii="Times New Roman" w:hAnsi="Times New Roman"/>
          <w:bCs/>
          <w:color w:val="002060"/>
          <w:sz w:val="28"/>
          <w:szCs w:val="28"/>
        </w:rPr>
        <w:t>т</w:t>
      </w:r>
      <w:r w:rsidR="00AA2E99" w:rsidRPr="00C318A6">
        <w:rPr>
          <w:rFonts w:ascii="Times New Roman" w:hAnsi="Times New Roman"/>
          <w:bCs/>
          <w:color w:val="002060"/>
          <w:sz w:val="28"/>
          <w:szCs w:val="28"/>
        </w:rPr>
        <w:t>нёры</w:t>
      </w:r>
      <w:r w:rsidRPr="00C318A6">
        <w:rPr>
          <w:rFonts w:ascii="Times New Roman" w:hAnsi="Times New Roman"/>
          <w:bCs/>
          <w:color w:val="002060"/>
          <w:sz w:val="28"/>
          <w:szCs w:val="28"/>
        </w:rPr>
        <w:t>!</w:t>
      </w:r>
      <w:bookmarkStart w:id="0" w:name="_GoBack"/>
      <w:bookmarkEnd w:id="0"/>
    </w:p>
    <w:p w:rsidR="00C318A6" w:rsidRPr="00D63D37" w:rsidRDefault="00C05F22" w:rsidP="00AF102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C318A6">
        <w:rPr>
          <w:rFonts w:ascii="Times New Roman" w:hAnsi="Times New Roman" w:cs="Times New Roman"/>
          <w:b/>
          <w:color w:val="002060"/>
          <w:sz w:val="28"/>
          <w:szCs w:val="28"/>
        </w:rPr>
        <w:t>Компания  ЭТМ</w:t>
      </w:r>
      <w:proofErr w:type="gramEnd"/>
      <w:r w:rsidR="00AF102A" w:rsidRPr="00C31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F102A" w:rsidRPr="00C318A6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="003205C8" w:rsidRPr="00C31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компаниями </w:t>
      </w:r>
      <w:r w:rsidR="003F59F0" w:rsidRPr="00C31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F6449" w:rsidRPr="00C318A6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EKF</w:t>
      </w:r>
      <w:r w:rsidR="003F6449" w:rsidRPr="00C31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="004434FC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Ledvance</w:t>
      </w:r>
      <w:proofErr w:type="spellEnd"/>
    </w:p>
    <w:p w:rsidR="00DB2917" w:rsidRDefault="00AF102A" w:rsidP="00AF102A">
      <w:pPr>
        <w:spacing w:after="0" w:line="240" w:lineRule="auto"/>
        <w:ind w:left="709"/>
        <w:jc w:val="center"/>
      </w:pPr>
      <w:r w:rsidRPr="00C318A6">
        <w:rPr>
          <w:rFonts w:ascii="Times New Roman" w:hAnsi="Times New Roman" w:cs="Times New Roman"/>
          <w:bCs/>
          <w:sz w:val="28"/>
          <w:szCs w:val="28"/>
        </w:rPr>
        <w:t xml:space="preserve">приглашает Вас принять участие </w:t>
      </w:r>
      <w:proofErr w:type="gramStart"/>
      <w:r w:rsidRPr="00C318A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4434FC">
        <w:rPr>
          <w:rFonts w:ascii="Times New Roman" w:hAnsi="Times New Roman" w:cs="Times New Roman"/>
          <w:bCs/>
          <w:sz w:val="28"/>
          <w:szCs w:val="28"/>
        </w:rPr>
        <w:t xml:space="preserve"> конференции</w:t>
      </w:r>
      <w:proofErr w:type="gramEnd"/>
      <w:r w:rsidR="00624EA8" w:rsidRPr="00C318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18A6" w:rsidRPr="00C318A6">
        <w:rPr>
          <w:rFonts w:ascii="Times New Roman" w:hAnsi="Times New Roman" w:cs="Times New Roman"/>
          <w:bCs/>
          <w:sz w:val="28"/>
          <w:szCs w:val="28"/>
        </w:rPr>
        <w:t xml:space="preserve"> по теме:</w:t>
      </w:r>
      <w:r w:rsidR="00DB2917" w:rsidRPr="00DB2917">
        <w:t xml:space="preserve"> </w:t>
      </w:r>
    </w:p>
    <w:p w:rsidR="008D3CFD" w:rsidRPr="008D3CFD" w:rsidRDefault="00DB2917" w:rsidP="00AF102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3CFD">
        <w:rPr>
          <w:b/>
        </w:rPr>
        <w:t>«</w:t>
      </w:r>
      <w:r w:rsidRPr="008D3CFD">
        <w:rPr>
          <w:rFonts w:ascii="Times New Roman" w:hAnsi="Times New Roman" w:cs="Times New Roman"/>
          <w:b/>
          <w:bCs/>
          <w:sz w:val="28"/>
          <w:szCs w:val="28"/>
        </w:rPr>
        <w:t xml:space="preserve">Современные тенденции в </w:t>
      </w:r>
      <w:proofErr w:type="spellStart"/>
      <w:r w:rsidRPr="008D3CFD">
        <w:rPr>
          <w:rFonts w:ascii="Times New Roman" w:hAnsi="Times New Roman" w:cs="Times New Roman"/>
          <w:b/>
          <w:bCs/>
          <w:sz w:val="28"/>
          <w:szCs w:val="28"/>
        </w:rPr>
        <w:t>энергоэффективных</w:t>
      </w:r>
      <w:proofErr w:type="spellEnd"/>
    </w:p>
    <w:p w:rsidR="003F59F0" w:rsidRPr="00C318A6" w:rsidRDefault="00DB2917" w:rsidP="00AF102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D3CFD">
        <w:rPr>
          <w:rFonts w:ascii="Times New Roman" w:hAnsi="Times New Roman" w:cs="Times New Roman"/>
          <w:b/>
          <w:bCs/>
          <w:sz w:val="28"/>
          <w:szCs w:val="28"/>
        </w:rPr>
        <w:t xml:space="preserve"> решениях на промпредприятиях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2F242E" w:rsidRPr="00C318A6" w:rsidRDefault="004434FC" w:rsidP="002F242E">
      <w:pPr>
        <w:spacing w:after="0" w:line="240" w:lineRule="auto"/>
        <w:ind w:left="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Конференция </w:t>
      </w:r>
      <w:r w:rsidR="002F242E" w:rsidRPr="00C318A6">
        <w:rPr>
          <w:rFonts w:ascii="Times New Roman" w:hAnsi="Times New Roman" w:cs="Times New Roman"/>
          <w:color w:val="002060"/>
          <w:sz w:val="28"/>
          <w:szCs w:val="28"/>
        </w:rPr>
        <w:t xml:space="preserve"> состоится</w:t>
      </w:r>
      <w:proofErr w:type="gramEnd"/>
      <w:r w:rsidR="002F242E" w:rsidRPr="00C318A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F0326">
        <w:rPr>
          <w:rFonts w:ascii="Times New Roman" w:hAnsi="Times New Roman" w:cs="Times New Roman"/>
          <w:color w:val="002060"/>
          <w:sz w:val="28"/>
          <w:szCs w:val="28"/>
        </w:rPr>
        <w:t>11 августа</w:t>
      </w:r>
      <w:r w:rsidR="0030318C" w:rsidRPr="00C31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EE3C55" w:rsidRPr="00C318A6">
        <w:rPr>
          <w:rFonts w:ascii="Times New Roman" w:hAnsi="Times New Roman" w:cs="Times New Roman"/>
          <w:b/>
          <w:color w:val="002060"/>
          <w:sz w:val="28"/>
          <w:szCs w:val="28"/>
        </w:rPr>
        <w:t>2022</w:t>
      </w:r>
      <w:r w:rsidR="002F242E" w:rsidRPr="00C318A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года</w:t>
      </w:r>
    </w:p>
    <w:p w:rsidR="001F0326" w:rsidRDefault="001F0326" w:rsidP="007E7EE4">
      <w:pPr>
        <w:spacing w:after="0" w:line="240" w:lineRule="auto"/>
        <w:ind w:left="99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в конференц-зале гостиницы</w:t>
      </w:r>
      <w:r w:rsidR="004434F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gramStart"/>
      <w:r w:rsidR="004434F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Коломна</w:t>
      </w:r>
      <w:proofErr w:type="gramEnd"/>
      <w:r w:rsidR="004434FC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4434F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E7EE4" w:rsidRPr="00C318A6" w:rsidRDefault="004434FC" w:rsidP="007E7EE4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 </w:t>
      </w:r>
      <w:r w:rsidR="001F0326">
        <w:rPr>
          <w:rFonts w:ascii="Times New Roman" w:hAnsi="Times New Roman" w:cs="Times New Roman"/>
          <w:color w:val="002060"/>
          <w:sz w:val="28"/>
          <w:szCs w:val="28"/>
        </w:rPr>
        <w:t>адресу: г. Коломна, Советская площадь, д.2</w:t>
      </w:r>
    </w:p>
    <w:p w:rsidR="00C72A1B" w:rsidRPr="00800307" w:rsidRDefault="00C72A1B" w:rsidP="00AF102A">
      <w:pPr>
        <w:spacing w:after="0" w:line="240" w:lineRule="auto"/>
        <w:ind w:left="709"/>
        <w:jc w:val="center"/>
        <w:rPr>
          <w:rFonts w:ascii="Times New Roman" w:hAnsi="Times New Roman" w:cs="Times New Roman"/>
          <w:bCs/>
          <w:sz w:val="10"/>
          <w:szCs w:val="10"/>
        </w:rPr>
      </w:pPr>
    </w:p>
    <w:tbl>
      <w:tblPr>
        <w:tblW w:w="10528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2"/>
        <w:gridCol w:w="8656"/>
      </w:tblGrid>
      <w:tr w:rsidR="00325F60" w:rsidRPr="00800307" w:rsidTr="00C318A6">
        <w:trPr>
          <w:trHeight w:val="379"/>
        </w:trPr>
        <w:tc>
          <w:tcPr>
            <w:tcW w:w="1872" w:type="dxa"/>
            <w:shd w:val="clear" w:color="auto" w:fill="auto"/>
          </w:tcPr>
          <w:p w:rsidR="00325F60" w:rsidRPr="00C318A6" w:rsidRDefault="001F0326" w:rsidP="009F4EEC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09.3</w:t>
            </w:r>
            <w:r w:rsid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0-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10.0</w:t>
            </w:r>
            <w:r w:rsidR="00325F60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656" w:type="dxa"/>
            <w:shd w:val="clear" w:color="auto" w:fill="auto"/>
          </w:tcPr>
          <w:p w:rsidR="00325F60" w:rsidRPr="00C318A6" w:rsidRDefault="00325F60" w:rsidP="00705D2B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Регистрация участников</w:t>
            </w:r>
            <w:r w:rsidR="000C2F30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="009248DB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Приветственный кофе-брейк</w:t>
            </w:r>
          </w:p>
        </w:tc>
      </w:tr>
      <w:tr w:rsidR="00325F60" w:rsidRPr="00800307" w:rsidTr="00C318A6">
        <w:trPr>
          <w:trHeight w:val="452"/>
        </w:trPr>
        <w:tc>
          <w:tcPr>
            <w:tcW w:w="1872" w:type="dxa"/>
            <w:shd w:val="clear" w:color="auto" w:fill="auto"/>
          </w:tcPr>
          <w:p w:rsidR="00325F60" w:rsidRPr="00C318A6" w:rsidRDefault="001F0326" w:rsidP="00162AE0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10.0</w:t>
            </w:r>
            <w:r w:rsidR="00563864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-10</w:t>
            </w:r>
            <w:r w:rsidR="00325F60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624EA8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656" w:type="dxa"/>
            <w:shd w:val="clear" w:color="auto" w:fill="auto"/>
          </w:tcPr>
          <w:p w:rsidR="00162AE0" w:rsidRPr="00C318A6" w:rsidRDefault="0030318C" w:rsidP="00162AE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Как продолжить работу в условиях санкций</w:t>
            </w:r>
          </w:p>
          <w:p w:rsidR="007E7EE4" w:rsidRPr="00C318A6" w:rsidRDefault="007E7EE4" w:rsidP="00DE2B0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325F60" w:rsidRPr="00800307" w:rsidTr="00C318A6">
        <w:trPr>
          <w:trHeight w:val="426"/>
        </w:trPr>
        <w:tc>
          <w:tcPr>
            <w:tcW w:w="1872" w:type="dxa"/>
            <w:shd w:val="clear" w:color="auto" w:fill="auto"/>
          </w:tcPr>
          <w:p w:rsidR="00325F60" w:rsidRPr="00C318A6" w:rsidRDefault="001F0326" w:rsidP="00624EA8">
            <w:pPr>
              <w:spacing w:after="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  <w:r w:rsidR="0046308F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20-10.5</w:t>
            </w:r>
            <w:r w:rsidR="00624EA8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656" w:type="dxa"/>
            <w:shd w:val="clear" w:color="auto" w:fill="auto"/>
          </w:tcPr>
          <w:p w:rsidR="00BB5ABC" w:rsidRPr="00C318A6" w:rsidRDefault="00662BD8" w:rsidP="00662BD8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62B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Альтернатива есть: предложение EKF для электротехнического рынка</w:t>
            </w:r>
          </w:p>
        </w:tc>
      </w:tr>
      <w:tr w:rsidR="00662BD8" w:rsidRPr="00800307" w:rsidTr="00C318A6">
        <w:trPr>
          <w:trHeight w:val="426"/>
        </w:trPr>
        <w:tc>
          <w:tcPr>
            <w:tcW w:w="1872" w:type="dxa"/>
            <w:shd w:val="clear" w:color="auto" w:fill="auto"/>
          </w:tcPr>
          <w:p w:rsidR="00662BD8" w:rsidRDefault="001F0326" w:rsidP="00450246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10.50-11.3</w:t>
            </w:r>
            <w:r w:rsidR="00662B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656" w:type="dxa"/>
            <w:shd w:val="clear" w:color="auto" w:fill="auto"/>
          </w:tcPr>
          <w:p w:rsidR="00662BD8" w:rsidRDefault="00662BD8" w:rsidP="00662BD8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62B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Оборудование, решения и сервисы EKF для п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ромышленной автоматизации </w:t>
            </w:r>
          </w:p>
        </w:tc>
      </w:tr>
      <w:tr w:rsidR="00DB2917" w:rsidRPr="00800307" w:rsidTr="00C318A6">
        <w:trPr>
          <w:trHeight w:val="426"/>
        </w:trPr>
        <w:tc>
          <w:tcPr>
            <w:tcW w:w="1872" w:type="dxa"/>
            <w:shd w:val="clear" w:color="auto" w:fill="auto"/>
          </w:tcPr>
          <w:p w:rsidR="00DB2917" w:rsidRDefault="001F0326" w:rsidP="00450246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11.30 – 12</w:t>
            </w:r>
            <w:r w:rsidR="00DB29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DB29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656" w:type="dxa"/>
            <w:shd w:val="clear" w:color="auto" w:fill="auto"/>
          </w:tcPr>
          <w:p w:rsidR="00DB2917" w:rsidRPr="00662BD8" w:rsidRDefault="00DB2917" w:rsidP="00450246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</w:t>
            </w:r>
            <w:r w:rsidR="00662B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«А</w:t>
            </w:r>
            <w:r w:rsidR="00662BD8" w:rsidRPr="00662B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втоматизация насосной станции на примере контроллера </w:t>
            </w:r>
            <w:proofErr w:type="spellStart"/>
            <w:r w:rsidR="00662BD8" w:rsidRPr="00662BD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ProLogic</w:t>
            </w:r>
            <w:proofErr w:type="spellEnd"/>
            <w:r w:rsidR="00662BD8" w:rsidRPr="00662B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панели оператора </w:t>
            </w:r>
            <w:proofErr w:type="spellStart"/>
            <w:r w:rsidR="00662BD8" w:rsidRPr="00662BD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ProScreen</w:t>
            </w:r>
            <w:proofErr w:type="spellEnd"/>
            <w:r w:rsidR="00662BD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287990" w:rsidRPr="00800307" w:rsidTr="00C318A6">
        <w:trPr>
          <w:trHeight w:val="426"/>
        </w:trPr>
        <w:tc>
          <w:tcPr>
            <w:tcW w:w="1872" w:type="dxa"/>
            <w:shd w:val="clear" w:color="auto" w:fill="auto"/>
          </w:tcPr>
          <w:p w:rsidR="00287990" w:rsidRPr="00C318A6" w:rsidRDefault="001F0326" w:rsidP="00450246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  <w:r w:rsidR="00287990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287990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0-1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2.1</w:t>
            </w:r>
            <w:r w:rsidR="00287990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656" w:type="dxa"/>
            <w:shd w:val="clear" w:color="auto" w:fill="auto"/>
          </w:tcPr>
          <w:p w:rsidR="00242290" w:rsidRPr="00C318A6" w:rsidRDefault="00662BD8" w:rsidP="00450246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Перерыв</w:t>
            </w:r>
          </w:p>
        </w:tc>
      </w:tr>
      <w:tr w:rsidR="00325F60" w:rsidRPr="00800307" w:rsidTr="00C318A6">
        <w:trPr>
          <w:trHeight w:val="649"/>
        </w:trPr>
        <w:tc>
          <w:tcPr>
            <w:tcW w:w="1872" w:type="dxa"/>
            <w:shd w:val="clear" w:color="auto" w:fill="auto"/>
          </w:tcPr>
          <w:p w:rsidR="00325F60" w:rsidRPr="00C318A6" w:rsidRDefault="001F0326" w:rsidP="009F4EEC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  <w:r w:rsidR="00325F60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5C0B02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-13.0</w:t>
            </w:r>
            <w:r w:rsidR="00325F60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  <w:p w:rsidR="00325F60" w:rsidRPr="00C318A6" w:rsidRDefault="00325F60" w:rsidP="009F4EEC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56" w:type="dxa"/>
            <w:shd w:val="clear" w:color="auto" w:fill="auto"/>
          </w:tcPr>
          <w:p w:rsidR="00325F60" w:rsidRPr="00C318A6" w:rsidRDefault="0045449A" w:rsidP="00662BD8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4544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Модернизация освещения на промышленном предприятии. Современные тенденции в </w:t>
            </w:r>
            <w:proofErr w:type="spellStart"/>
            <w:r w:rsidRPr="004544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энергоэффективных</w:t>
            </w:r>
            <w:proofErr w:type="spellEnd"/>
            <w:r w:rsidRPr="004544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решениях.</w:t>
            </w:r>
          </w:p>
        </w:tc>
      </w:tr>
      <w:tr w:rsidR="0045449A" w:rsidRPr="00800307" w:rsidTr="00C318A6">
        <w:trPr>
          <w:trHeight w:val="387"/>
        </w:trPr>
        <w:tc>
          <w:tcPr>
            <w:tcW w:w="1872" w:type="dxa"/>
            <w:shd w:val="clear" w:color="auto" w:fill="auto"/>
          </w:tcPr>
          <w:p w:rsidR="0045449A" w:rsidRPr="0045449A" w:rsidRDefault="001F0326" w:rsidP="0045503B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13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.00-13.3</w:t>
            </w:r>
            <w:r w:rsidR="004544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656" w:type="dxa"/>
            <w:shd w:val="clear" w:color="auto" w:fill="auto"/>
          </w:tcPr>
          <w:p w:rsidR="0045449A" w:rsidRPr="00C318A6" w:rsidRDefault="0045449A" w:rsidP="0045449A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Мастер –класс: </w:t>
            </w:r>
            <w:r w:rsidRPr="0045449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Сравнение двух вариантов модернизаций цеха – плюсы-минусы, окупаемость – практическая работа 2х групп участников.</w:t>
            </w:r>
          </w:p>
        </w:tc>
      </w:tr>
      <w:tr w:rsidR="00800307" w:rsidRPr="00800307" w:rsidTr="00C318A6">
        <w:trPr>
          <w:trHeight w:val="387"/>
        </w:trPr>
        <w:tc>
          <w:tcPr>
            <w:tcW w:w="1872" w:type="dxa"/>
            <w:shd w:val="clear" w:color="auto" w:fill="auto"/>
          </w:tcPr>
          <w:p w:rsidR="00800307" w:rsidRPr="00C318A6" w:rsidRDefault="0045503B" w:rsidP="0045503B">
            <w:pPr>
              <w:spacing w:after="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1F0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1F0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  <w:r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0-1</w:t>
            </w:r>
            <w:r w:rsidR="001F0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1F032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EC61BB" w:rsidRPr="00C318A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656" w:type="dxa"/>
            <w:shd w:val="clear" w:color="auto" w:fill="auto"/>
          </w:tcPr>
          <w:p w:rsidR="00800307" w:rsidRPr="00C318A6" w:rsidRDefault="00EC61BB" w:rsidP="0084195B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318A6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Общение в неформальной обстановке, фуршет</w:t>
            </w:r>
          </w:p>
        </w:tc>
      </w:tr>
    </w:tbl>
    <w:p w:rsidR="00844484" w:rsidRPr="00800307" w:rsidRDefault="00844484" w:rsidP="00AF102A">
      <w:pPr>
        <w:spacing w:after="0" w:line="240" w:lineRule="auto"/>
        <w:ind w:left="993"/>
        <w:jc w:val="center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844484" w:rsidRPr="00C318A6" w:rsidRDefault="00EC61BB" w:rsidP="00844484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318A6">
        <w:rPr>
          <w:rFonts w:ascii="Times New Roman" w:hAnsi="Times New Roman" w:cs="Times New Roman"/>
          <w:bCs/>
          <w:color w:val="002060"/>
          <w:sz w:val="24"/>
          <w:szCs w:val="24"/>
        </w:rPr>
        <w:t>Участие в к</w:t>
      </w:r>
      <w:r w:rsidR="00844484" w:rsidRPr="00C318A6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онференции </w:t>
      </w:r>
      <w:r w:rsidR="00844484" w:rsidRPr="00C318A6">
        <w:rPr>
          <w:rFonts w:ascii="Times New Roman" w:hAnsi="Times New Roman" w:cs="Times New Roman"/>
          <w:b/>
          <w:bCs/>
          <w:color w:val="002060"/>
          <w:sz w:val="24"/>
          <w:szCs w:val="24"/>
        </w:rPr>
        <w:t>бесплатное</w:t>
      </w:r>
      <w:r w:rsidR="00844484" w:rsidRPr="00C318A6">
        <w:rPr>
          <w:rFonts w:ascii="Times New Roman" w:hAnsi="Times New Roman" w:cs="Times New Roman"/>
          <w:bCs/>
          <w:color w:val="002060"/>
          <w:sz w:val="24"/>
          <w:szCs w:val="24"/>
        </w:rPr>
        <w:t>!</w:t>
      </w:r>
    </w:p>
    <w:p w:rsidR="00030854" w:rsidRPr="00C318A6" w:rsidRDefault="00844484" w:rsidP="00844484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318A6">
        <w:rPr>
          <w:rFonts w:ascii="Times New Roman" w:hAnsi="Times New Roman" w:cs="Times New Roman"/>
          <w:bCs/>
          <w:color w:val="002060"/>
          <w:sz w:val="24"/>
          <w:szCs w:val="24"/>
        </w:rPr>
        <w:t>В ходе Конференции проходит демонстрация и обучение работе в информационном се</w:t>
      </w:r>
      <w:r w:rsidR="00030854" w:rsidRPr="00C318A6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рвисе </w:t>
      </w:r>
      <w:r w:rsidRPr="00C318A6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ЭТМ </w:t>
      </w:r>
      <w:proofErr w:type="spellStart"/>
      <w:r w:rsidRPr="00C318A6">
        <w:rPr>
          <w:rFonts w:ascii="Times New Roman" w:hAnsi="Times New Roman" w:cs="Times New Roman"/>
          <w:bCs/>
          <w:color w:val="002060"/>
          <w:sz w:val="24"/>
          <w:szCs w:val="24"/>
          <w:lang w:val="en-US"/>
        </w:rPr>
        <w:t>iPRO</w:t>
      </w:r>
      <w:proofErr w:type="spellEnd"/>
      <w:r w:rsidRPr="00C318A6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. </w:t>
      </w:r>
    </w:p>
    <w:p w:rsidR="00844484" w:rsidRPr="00C318A6" w:rsidRDefault="00844484" w:rsidP="00844484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C318A6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Всем участникам будут предоставлены информационные материалы.</w:t>
      </w:r>
    </w:p>
    <w:p w:rsidR="00030DA9" w:rsidRDefault="00844484" w:rsidP="00E03C1F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C318A6">
        <w:rPr>
          <w:rFonts w:ascii="Times New Roman" w:hAnsi="Times New Roman" w:cs="Times New Roman"/>
          <w:color w:val="002060"/>
          <w:sz w:val="24"/>
          <w:szCs w:val="24"/>
        </w:rPr>
        <w:t xml:space="preserve">Для подтверждения участия в Конференции необходимо </w:t>
      </w:r>
      <w:r w:rsidRPr="00C318A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до </w:t>
      </w:r>
      <w:r w:rsidR="00EC4EB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10 </w:t>
      </w:r>
      <w:proofErr w:type="gramStart"/>
      <w:r w:rsidR="00EC4EB7">
        <w:rPr>
          <w:rFonts w:ascii="Times New Roman" w:hAnsi="Times New Roman" w:cs="Times New Roman"/>
          <w:b/>
          <w:color w:val="002060"/>
          <w:sz w:val="24"/>
          <w:szCs w:val="24"/>
        </w:rPr>
        <w:t>августа</w:t>
      </w:r>
      <w:r w:rsidR="00C318A6" w:rsidRPr="00C318A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812510" w:rsidRPr="00C318A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EC61BB" w:rsidRPr="00C318A6">
        <w:rPr>
          <w:rFonts w:ascii="Times New Roman" w:hAnsi="Times New Roman" w:cs="Times New Roman"/>
          <w:b/>
          <w:color w:val="002060"/>
          <w:sz w:val="24"/>
          <w:szCs w:val="24"/>
        </w:rPr>
        <w:t>2022</w:t>
      </w:r>
      <w:proofErr w:type="gramEnd"/>
      <w:r w:rsidRPr="00C318A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года</w:t>
      </w:r>
      <w:r w:rsidR="00C318A6" w:rsidRPr="00C318A6">
        <w:rPr>
          <w:rFonts w:ascii="Times New Roman" w:hAnsi="Times New Roman" w:cs="Times New Roman"/>
          <w:color w:val="002060"/>
          <w:sz w:val="24"/>
          <w:szCs w:val="24"/>
        </w:rPr>
        <w:t xml:space="preserve"> зарегистрироваться </w:t>
      </w:r>
      <w:r w:rsidRPr="00C318A6">
        <w:rPr>
          <w:rFonts w:ascii="Times New Roman" w:hAnsi="Times New Roman" w:cs="Times New Roman"/>
          <w:color w:val="002060"/>
          <w:sz w:val="24"/>
          <w:szCs w:val="24"/>
        </w:rPr>
        <w:t xml:space="preserve"> по тел.:</w:t>
      </w:r>
      <w:r w:rsidR="002F3AC6" w:rsidRPr="00C318A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318A6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  <w:r w:rsidR="00030DA9" w:rsidRPr="00030DA9">
        <w:rPr>
          <w:rFonts w:ascii="Times New Roman" w:hAnsi="Times New Roman" w:cs="Times New Roman"/>
          <w:color w:val="002060"/>
          <w:sz w:val="24"/>
          <w:szCs w:val="24"/>
        </w:rPr>
        <w:t>(496) 610-02-20</w:t>
      </w:r>
      <w:r w:rsidR="00C318A6" w:rsidRPr="00C318A6">
        <w:rPr>
          <w:rFonts w:ascii="Times New Roman" w:hAnsi="Times New Roman" w:cs="Times New Roman"/>
          <w:color w:val="002060"/>
          <w:sz w:val="24"/>
          <w:szCs w:val="24"/>
        </w:rPr>
        <w:t xml:space="preserve"> или электронной почте   </w:t>
      </w:r>
      <w:r w:rsidR="00030DA9" w:rsidRPr="00030DA9">
        <w:rPr>
          <w:rFonts w:ascii="Times New Roman" w:hAnsi="Times New Roman" w:cs="Times New Roman"/>
          <w:color w:val="002060"/>
          <w:sz w:val="24"/>
          <w:szCs w:val="24"/>
        </w:rPr>
        <w:t>smirnov_</w:t>
      </w:r>
      <w:r w:rsidR="00030DA9">
        <w:rPr>
          <w:rFonts w:ascii="Times New Roman" w:hAnsi="Times New Roman" w:cs="Times New Roman"/>
          <w:color w:val="002060"/>
          <w:sz w:val="24"/>
          <w:szCs w:val="24"/>
        </w:rPr>
        <w:t>aal@etm.ru</w:t>
      </w:r>
      <w:r w:rsidR="00C318A6" w:rsidRPr="00C318A6">
        <w:rPr>
          <w:rFonts w:ascii="Times New Roman" w:hAnsi="Times New Roman" w:cs="Times New Roman"/>
          <w:color w:val="002060"/>
          <w:sz w:val="24"/>
          <w:szCs w:val="24"/>
        </w:rPr>
        <w:t xml:space="preserve"> , </w:t>
      </w:r>
    </w:p>
    <w:p w:rsidR="008B7F01" w:rsidRPr="00C318A6" w:rsidRDefault="00C318A6" w:rsidP="00E03C1F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C318A6">
        <w:rPr>
          <w:rFonts w:ascii="Times New Roman" w:hAnsi="Times New Roman" w:cs="Times New Roman"/>
          <w:color w:val="002060"/>
          <w:sz w:val="24"/>
          <w:szCs w:val="24"/>
        </w:rPr>
        <w:t>контактное лицо –</w:t>
      </w:r>
      <w:r w:rsidR="002F3AC6" w:rsidRPr="00C318A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30DA9">
        <w:rPr>
          <w:rFonts w:ascii="Times New Roman" w:hAnsi="Times New Roman" w:cs="Times New Roman"/>
          <w:color w:val="002060"/>
          <w:sz w:val="24"/>
          <w:szCs w:val="24"/>
        </w:rPr>
        <w:t>Смирнов Александр</w:t>
      </w:r>
    </w:p>
    <w:p w:rsidR="000B408C" w:rsidRDefault="000B408C" w:rsidP="00E03C1F">
      <w:pPr>
        <w:spacing w:after="0" w:line="240" w:lineRule="auto"/>
        <w:ind w:left="567"/>
        <w:jc w:val="center"/>
        <w:rPr>
          <w:rFonts w:ascii="Times New Roman" w:hAnsi="Times New Roman" w:cs="Times New Roman"/>
          <w:color w:val="002060"/>
        </w:rPr>
      </w:pPr>
    </w:p>
    <w:p w:rsidR="000B408C" w:rsidRDefault="000B408C" w:rsidP="003F2294">
      <w:pPr>
        <w:spacing w:after="0" w:line="240" w:lineRule="auto"/>
        <w:rPr>
          <w:rFonts w:ascii="Times New Roman" w:hAnsi="Times New Roman" w:cs="Times New Roman"/>
          <w:color w:val="002060"/>
        </w:rPr>
      </w:pPr>
    </w:p>
    <w:sectPr w:rsidR="000B408C" w:rsidSect="00482B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38" w:right="566" w:bottom="249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0B6" w:rsidRDefault="009B00B6">
      <w:pPr>
        <w:spacing w:after="0" w:line="240" w:lineRule="auto"/>
      </w:pPr>
      <w:r>
        <w:separator/>
      </w:r>
    </w:p>
  </w:endnote>
  <w:endnote w:type="continuationSeparator" w:id="0">
    <w:p w:rsidR="009B00B6" w:rsidRDefault="009B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854" w:rsidRDefault="00030854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854" w:rsidRDefault="00030854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7F" w:rsidRDefault="0075197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0B6" w:rsidRDefault="009B00B6">
      <w:pPr>
        <w:spacing w:after="0" w:line="240" w:lineRule="auto"/>
      </w:pPr>
      <w:r>
        <w:separator/>
      </w:r>
    </w:p>
  </w:footnote>
  <w:footnote w:type="continuationSeparator" w:id="0">
    <w:p w:rsidR="009B00B6" w:rsidRDefault="009B0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854" w:rsidRDefault="00030854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7F" w:rsidRDefault="00C367C0">
    <w:pPr>
      <w:pStyle w:val="ae"/>
    </w:pPr>
    <w:r>
      <w:rPr>
        <w:noProof/>
        <w:lang w:eastAsia="ru-RU"/>
      </w:rPr>
      <w:drawing>
        <wp:inline distT="0" distB="0" distL="0" distR="0" wp14:anchorId="2BE0984E" wp14:editId="623FB8BB">
          <wp:extent cx="7581900" cy="109474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94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7F" w:rsidRDefault="00030854" w:rsidP="00030854">
    <w:pPr>
      <w:pStyle w:val="ae"/>
      <w:jc w:val="right"/>
    </w:pPr>
    <w:r>
      <w:rPr>
        <w:noProof/>
        <w:lang w:eastAsia="ru-RU"/>
      </w:rPr>
      <w:drawing>
        <wp:inline distT="0" distB="0" distL="0" distR="0">
          <wp:extent cx="2643606" cy="912598"/>
          <wp:effectExtent l="0" t="0" r="4445" b="1905"/>
          <wp:docPr id="12" name="Рисунок 12" descr="C:\Users\malysheva_ev\Desktop\мероприятия 2021\2021\Лого ЭТМ с сантехнико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lysheva_ev\Desktop\мероприятия 2021\2021\Лого ЭТМ с сантехникой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3606" cy="912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6175C"/>
    <w:multiLevelType w:val="hybridMultilevel"/>
    <w:tmpl w:val="5E206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7F"/>
    <w:rsid w:val="00017F40"/>
    <w:rsid w:val="000248CD"/>
    <w:rsid w:val="0002496A"/>
    <w:rsid w:val="00024D46"/>
    <w:rsid w:val="00026705"/>
    <w:rsid w:val="00026896"/>
    <w:rsid w:val="00030854"/>
    <w:rsid w:val="00030DA9"/>
    <w:rsid w:val="00032EC5"/>
    <w:rsid w:val="000411CF"/>
    <w:rsid w:val="000445B3"/>
    <w:rsid w:val="000569C1"/>
    <w:rsid w:val="00060694"/>
    <w:rsid w:val="0006454B"/>
    <w:rsid w:val="0006474F"/>
    <w:rsid w:val="0007397D"/>
    <w:rsid w:val="00081B25"/>
    <w:rsid w:val="00085ADA"/>
    <w:rsid w:val="00086FF1"/>
    <w:rsid w:val="000B408C"/>
    <w:rsid w:val="000B7DDB"/>
    <w:rsid w:val="000C2F30"/>
    <w:rsid w:val="000D3269"/>
    <w:rsid w:val="000F3FB4"/>
    <w:rsid w:val="0011701D"/>
    <w:rsid w:val="001248F9"/>
    <w:rsid w:val="00130A21"/>
    <w:rsid w:val="0013300D"/>
    <w:rsid w:val="001353F8"/>
    <w:rsid w:val="0014210A"/>
    <w:rsid w:val="00151D30"/>
    <w:rsid w:val="0015323D"/>
    <w:rsid w:val="00156626"/>
    <w:rsid w:val="00162AE0"/>
    <w:rsid w:val="00180D69"/>
    <w:rsid w:val="001863DD"/>
    <w:rsid w:val="0019480B"/>
    <w:rsid w:val="001975C4"/>
    <w:rsid w:val="001B6DEA"/>
    <w:rsid w:val="001C4016"/>
    <w:rsid w:val="001C58E7"/>
    <w:rsid w:val="001D29E4"/>
    <w:rsid w:val="001D50EB"/>
    <w:rsid w:val="001E4CD8"/>
    <w:rsid w:val="001F0326"/>
    <w:rsid w:val="001F1479"/>
    <w:rsid w:val="00202E6F"/>
    <w:rsid w:val="002308F9"/>
    <w:rsid w:val="00242290"/>
    <w:rsid w:val="00242B45"/>
    <w:rsid w:val="00250FBB"/>
    <w:rsid w:val="0025437A"/>
    <w:rsid w:val="00263ED1"/>
    <w:rsid w:val="0028177A"/>
    <w:rsid w:val="00287990"/>
    <w:rsid w:val="002C695E"/>
    <w:rsid w:val="002F11AC"/>
    <w:rsid w:val="002F242E"/>
    <w:rsid w:val="002F2F6E"/>
    <w:rsid w:val="002F3AC6"/>
    <w:rsid w:val="002F6438"/>
    <w:rsid w:val="0030318C"/>
    <w:rsid w:val="00303D8B"/>
    <w:rsid w:val="00311523"/>
    <w:rsid w:val="003205C8"/>
    <w:rsid w:val="00325F60"/>
    <w:rsid w:val="00326E58"/>
    <w:rsid w:val="00336156"/>
    <w:rsid w:val="003368D6"/>
    <w:rsid w:val="0034083E"/>
    <w:rsid w:val="003501A1"/>
    <w:rsid w:val="003545BE"/>
    <w:rsid w:val="00354D59"/>
    <w:rsid w:val="00355685"/>
    <w:rsid w:val="00366A32"/>
    <w:rsid w:val="0037172E"/>
    <w:rsid w:val="00376954"/>
    <w:rsid w:val="003A50F3"/>
    <w:rsid w:val="003C25DB"/>
    <w:rsid w:val="003D7944"/>
    <w:rsid w:val="003E3C50"/>
    <w:rsid w:val="003F2294"/>
    <w:rsid w:val="003F59F0"/>
    <w:rsid w:val="003F6449"/>
    <w:rsid w:val="00402D34"/>
    <w:rsid w:val="004112C4"/>
    <w:rsid w:val="004159C1"/>
    <w:rsid w:val="004224DC"/>
    <w:rsid w:val="0043345F"/>
    <w:rsid w:val="00441411"/>
    <w:rsid w:val="004434FC"/>
    <w:rsid w:val="00450246"/>
    <w:rsid w:val="0045237C"/>
    <w:rsid w:val="0045449A"/>
    <w:rsid w:val="0045503B"/>
    <w:rsid w:val="0046308F"/>
    <w:rsid w:val="00463A58"/>
    <w:rsid w:val="00463BDD"/>
    <w:rsid w:val="00470D6B"/>
    <w:rsid w:val="00477C15"/>
    <w:rsid w:val="004809D7"/>
    <w:rsid w:val="00482BCE"/>
    <w:rsid w:val="004865ED"/>
    <w:rsid w:val="00497B8A"/>
    <w:rsid w:val="00506680"/>
    <w:rsid w:val="00523498"/>
    <w:rsid w:val="005340F9"/>
    <w:rsid w:val="0053417E"/>
    <w:rsid w:val="00535B06"/>
    <w:rsid w:val="005428D4"/>
    <w:rsid w:val="00556291"/>
    <w:rsid w:val="00563864"/>
    <w:rsid w:val="0057104F"/>
    <w:rsid w:val="00572B2B"/>
    <w:rsid w:val="00584923"/>
    <w:rsid w:val="00594A84"/>
    <w:rsid w:val="005C0B02"/>
    <w:rsid w:val="005C1C28"/>
    <w:rsid w:val="005D5461"/>
    <w:rsid w:val="005E3B16"/>
    <w:rsid w:val="005F2A8C"/>
    <w:rsid w:val="005F328F"/>
    <w:rsid w:val="005F6C62"/>
    <w:rsid w:val="005F6E87"/>
    <w:rsid w:val="00607328"/>
    <w:rsid w:val="00624EA8"/>
    <w:rsid w:val="006317F4"/>
    <w:rsid w:val="00661604"/>
    <w:rsid w:val="00662BD8"/>
    <w:rsid w:val="0067149D"/>
    <w:rsid w:val="006941A3"/>
    <w:rsid w:val="006973E2"/>
    <w:rsid w:val="006A3714"/>
    <w:rsid w:val="006B6994"/>
    <w:rsid w:val="006C0E7E"/>
    <w:rsid w:val="006C2A53"/>
    <w:rsid w:val="006D5B7B"/>
    <w:rsid w:val="006E7B59"/>
    <w:rsid w:val="006F09F5"/>
    <w:rsid w:val="00705D2B"/>
    <w:rsid w:val="00712A3C"/>
    <w:rsid w:val="00731F89"/>
    <w:rsid w:val="0073425E"/>
    <w:rsid w:val="00735CA6"/>
    <w:rsid w:val="0075197F"/>
    <w:rsid w:val="007553EC"/>
    <w:rsid w:val="007756F1"/>
    <w:rsid w:val="007932B3"/>
    <w:rsid w:val="00793BDF"/>
    <w:rsid w:val="0079559E"/>
    <w:rsid w:val="007A798D"/>
    <w:rsid w:val="007E1C1C"/>
    <w:rsid w:val="007E7EE4"/>
    <w:rsid w:val="007F7D3A"/>
    <w:rsid w:val="00800307"/>
    <w:rsid w:val="00805776"/>
    <w:rsid w:val="008110D0"/>
    <w:rsid w:val="00812510"/>
    <w:rsid w:val="00830902"/>
    <w:rsid w:val="008317E4"/>
    <w:rsid w:val="0084195B"/>
    <w:rsid w:val="00842E7D"/>
    <w:rsid w:val="00844484"/>
    <w:rsid w:val="00845A1E"/>
    <w:rsid w:val="00847AF6"/>
    <w:rsid w:val="0085179D"/>
    <w:rsid w:val="00852B55"/>
    <w:rsid w:val="0087301C"/>
    <w:rsid w:val="008B06CA"/>
    <w:rsid w:val="008B7D81"/>
    <w:rsid w:val="008B7F01"/>
    <w:rsid w:val="008C113E"/>
    <w:rsid w:val="008D3CFD"/>
    <w:rsid w:val="008D78FE"/>
    <w:rsid w:val="008E06AA"/>
    <w:rsid w:val="008E2F83"/>
    <w:rsid w:val="008F1671"/>
    <w:rsid w:val="008F2C32"/>
    <w:rsid w:val="008F68B7"/>
    <w:rsid w:val="00906584"/>
    <w:rsid w:val="009115D4"/>
    <w:rsid w:val="00916FF3"/>
    <w:rsid w:val="00921A59"/>
    <w:rsid w:val="009248DB"/>
    <w:rsid w:val="00930068"/>
    <w:rsid w:val="0093215A"/>
    <w:rsid w:val="0095557A"/>
    <w:rsid w:val="009629EA"/>
    <w:rsid w:val="00972C51"/>
    <w:rsid w:val="009769B6"/>
    <w:rsid w:val="00981FE8"/>
    <w:rsid w:val="00983007"/>
    <w:rsid w:val="00986DEB"/>
    <w:rsid w:val="00994058"/>
    <w:rsid w:val="009A1C0F"/>
    <w:rsid w:val="009A31B9"/>
    <w:rsid w:val="009A63F7"/>
    <w:rsid w:val="009B00B6"/>
    <w:rsid w:val="009B7964"/>
    <w:rsid w:val="009C1B08"/>
    <w:rsid w:val="009C7474"/>
    <w:rsid w:val="009D4A9F"/>
    <w:rsid w:val="009E5406"/>
    <w:rsid w:val="009F6503"/>
    <w:rsid w:val="00A14EE1"/>
    <w:rsid w:val="00A23ACC"/>
    <w:rsid w:val="00A26932"/>
    <w:rsid w:val="00A42A9D"/>
    <w:rsid w:val="00A54663"/>
    <w:rsid w:val="00A66198"/>
    <w:rsid w:val="00A90E6F"/>
    <w:rsid w:val="00A91A40"/>
    <w:rsid w:val="00A97BDE"/>
    <w:rsid w:val="00AA2E99"/>
    <w:rsid w:val="00AC324E"/>
    <w:rsid w:val="00AD2153"/>
    <w:rsid w:val="00AD7EDC"/>
    <w:rsid w:val="00AF102A"/>
    <w:rsid w:val="00B13144"/>
    <w:rsid w:val="00B17B01"/>
    <w:rsid w:val="00B368AA"/>
    <w:rsid w:val="00B5482C"/>
    <w:rsid w:val="00B561BF"/>
    <w:rsid w:val="00B746C0"/>
    <w:rsid w:val="00B82706"/>
    <w:rsid w:val="00B903AA"/>
    <w:rsid w:val="00B91DBA"/>
    <w:rsid w:val="00BA42E0"/>
    <w:rsid w:val="00BB525E"/>
    <w:rsid w:val="00BB5ABC"/>
    <w:rsid w:val="00BB64BF"/>
    <w:rsid w:val="00BE3DDF"/>
    <w:rsid w:val="00BE572B"/>
    <w:rsid w:val="00BE7BE3"/>
    <w:rsid w:val="00BF767B"/>
    <w:rsid w:val="00C05F22"/>
    <w:rsid w:val="00C060B9"/>
    <w:rsid w:val="00C17C05"/>
    <w:rsid w:val="00C22678"/>
    <w:rsid w:val="00C318A6"/>
    <w:rsid w:val="00C367C0"/>
    <w:rsid w:val="00C4672E"/>
    <w:rsid w:val="00C52966"/>
    <w:rsid w:val="00C556AA"/>
    <w:rsid w:val="00C55DD4"/>
    <w:rsid w:val="00C70040"/>
    <w:rsid w:val="00C70AA5"/>
    <w:rsid w:val="00C72A1B"/>
    <w:rsid w:val="00C804FE"/>
    <w:rsid w:val="00C871FE"/>
    <w:rsid w:val="00C87350"/>
    <w:rsid w:val="00C96A39"/>
    <w:rsid w:val="00CA5998"/>
    <w:rsid w:val="00CD5E28"/>
    <w:rsid w:val="00CE1488"/>
    <w:rsid w:val="00CE157A"/>
    <w:rsid w:val="00CE5FBE"/>
    <w:rsid w:val="00CE6D89"/>
    <w:rsid w:val="00CF1B3C"/>
    <w:rsid w:val="00CF4B54"/>
    <w:rsid w:val="00D03B6C"/>
    <w:rsid w:val="00D03C5E"/>
    <w:rsid w:val="00D1436E"/>
    <w:rsid w:val="00D14400"/>
    <w:rsid w:val="00D16A61"/>
    <w:rsid w:val="00D16C10"/>
    <w:rsid w:val="00D229C9"/>
    <w:rsid w:val="00D27A54"/>
    <w:rsid w:val="00D352C0"/>
    <w:rsid w:val="00D36E4A"/>
    <w:rsid w:val="00D402AD"/>
    <w:rsid w:val="00D45087"/>
    <w:rsid w:val="00D55EB7"/>
    <w:rsid w:val="00D61008"/>
    <w:rsid w:val="00D63D37"/>
    <w:rsid w:val="00D64019"/>
    <w:rsid w:val="00D67AC8"/>
    <w:rsid w:val="00D70B08"/>
    <w:rsid w:val="00D74EDD"/>
    <w:rsid w:val="00D8034B"/>
    <w:rsid w:val="00D83E3C"/>
    <w:rsid w:val="00D84F4C"/>
    <w:rsid w:val="00D85F93"/>
    <w:rsid w:val="00D86E05"/>
    <w:rsid w:val="00D901F4"/>
    <w:rsid w:val="00DB2917"/>
    <w:rsid w:val="00DE1852"/>
    <w:rsid w:val="00DE2B0B"/>
    <w:rsid w:val="00E03C1F"/>
    <w:rsid w:val="00E11E82"/>
    <w:rsid w:val="00E34766"/>
    <w:rsid w:val="00E35105"/>
    <w:rsid w:val="00E42BF4"/>
    <w:rsid w:val="00E51B60"/>
    <w:rsid w:val="00E55878"/>
    <w:rsid w:val="00E8464D"/>
    <w:rsid w:val="00E86398"/>
    <w:rsid w:val="00EA4396"/>
    <w:rsid w:val="00EB277E"/>
    <w:rsid w:val="00EC3CC4"/>
    <w:rsid w:val="00EC4EB7"/>
    <w:rsid w:val="00EC61BB"/>
    <w:rsid w:val="00EC7587"/>
    <w:rsid w:val="00EE03B5"/>
    <w:rsid w:val="00EE246F"/>
    <w:rsid w:val="00EE3C55"/>
    <w:rsid w:val="00F011F0"/>
    <w:rsid w:val="00F1074B"/>
    <w:rsid w:val="00F13F19"/>
    <w:rsid w:val="00F14ED7"/>
    <w:rsid w:val="00F2237D"/>
    <w:rsid w:val="00F34AFB"/>
    <w:rsid w:val="00F40C79"/>
    <w:rsid w:val="00F4259B"/>
    <w:rsid w:val="00F54FDB"/>
    <w:rsid w:val="00F55D02"/>
    <w:rsid w:val="00F57A72"/>
    <w:rsid w:val="00F65A3D"/>
    <w:rsid w:val="00FB534D"/>
    <w:rsid w:val="00FD3002"/>
    <w:rsid w:val="00FD79F4"/>
    <w:rsid w:val="00FF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063641-65B0-48C1-9A3A-5AC4DE8A1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CCC"/>
    <w:pPr>
      <w:spacing w:after="200" w:line="276" w:lineRule="auto"/>
    </w:pPr>
    <w:rPr>
      <w:rFonts w:ascii="Calibri" w:eastAsiaTheme="minorEastAsia" w:hAnsi="Calibri"/>
      <w:lang w:eastAsia="ru-RU"/>
    </w:rPr>
  </w:style>
  <w:style w:type="paragraph" w:styleId="1">
    <w:name w:val="heading 1"/>
    <w:basedOn w:val="a"/>
    <w:link w:val="10"/>
    <w:uiPriority w:val="9"/>
    <w:qFormat/>
    <w:rsid w:val="00CC51EE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link w:val="20"/>
    <w:uiPriority w:val="9"/>
    <w:unhideWhenUsed/>
    <w:qFormat/>
    <w:rsid w:val="00CC5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17E51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517E51"/>
  </w:style>
  <w:style w:type="character" w:customStyle="1" w:styleId="a5">
    <w:name w:val="Нижний колонтитул Знак"/>
    <w:basedOn w:val="a0"/>
    <w:uiPriority w:val="99"/>
    <w:qFormat/>
    <w:rsid w:val="00517E51"/>
  </w:style>
  <w:style w:type="character" w:customStyle="1" w:styleId="a6">
    <w:name w:val="Основной текст Знак"/>
    <w:basedOn w:val="a0"/>
    <w:qFormat/>
    <w:rsid w:val="009B117C"/>
    <w:rPr>
      <w:rFonts w:ascii="Arial" w:eastAsia="Times New Roman" w:hAnsi="Arial" w:cs="Times New Roman"/>
      <w:b/>
      <w:color w:val="339966"/>
      <w:sz w:val="48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4348D3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84F36"/>
    <w:rPr>
      <w:b/>
      <w:bCs/>
    </w:rPr>
  </w:style>
  <w:style w:type="character" w:styleId="a8">
    <w:name w:val="Emphasis"/>
    <w:basedOn w:val="a0"/>
    <w:uiPriority w:val="20"/>
    <w:qFormat/>
    <w:rsid w:val="00A84F36"/>
    <w:rPr>
      <w:i/>
      <w:iCs/>
    </w:rPr>
  </w:style>
  <w:style w:type="character" w:customStyle="1" w:styleId="10">
    <w:name w:val="Заголовок 1 Знак"/>
    <w:basedOn w:val="a0"/>
    <w:link w:val="1"/>
    <w:uiPriority w:val="9"/>
    <w:qFormat/>
    <w:rsid w:val="00CC51EE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CC5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paragraph" w:customStyle="1" w:styleId="11">
    <w:name w:val="Заголовок1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rsid w:val="009B117C"/>
    <w:pPr>
      <w:spacing w:after="0" w:line="240" w:lineRule="auto"/>
      <w:jc w:val="center"/>
    </w:pPr>
    <w:rPr>
      <w:rFonts w:ascii="Arial" w:eastAsia="Times New Roman" w:hAnsi="Arial" w:cs="Times New Roman"/>
      <w:b/>
      <w:color w:val="339966"/>
      <w:sz w:val="48"/>
      <w:szCs w:val="24"/>
    </w:r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styleId="ad">
    <w:name w:val="Balloon Text"/>
    <w:basedOn w:val="a"/>
    <w:uiPriority w:val="99"/>
    <w:semiHidden/>
    <w:unhideWhenUsed/>
    <w:qFormat/>
    <w:rsid w:val="00517E5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e">
    <w:name w:val="header"/>
    <w:basedOn w:val="a"/>
    <w:uiPriority w:val="99"/>
    <w:unhideWhenUsed/>
    <w:rsid w:val="00517E5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f">
    <w:name w:val="footer"/>
    <w:basedOn w:val="a"/>
    <w:uiPriority w:val="99"/>
    <w:unhideWhenUsed/>
    <w:rsid w:val="00517E5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f0">
    <w:name w:val="No Spacing"/>
    <w:uiPriority w:val="1"/>
    <w:qFormat/>
    <w:rsid w:val="00C82CCC"/>
    <w:rPr>
      <w:rFonts w:ascii="Calibri" w:eastAsiaTheme="minorEastAsia" w:hAnsi="Calibri"/>
      <w:lang w:eastAsia="ru-RU"/>
    </w:rPr>
  </w:style>
  <w:style w:type="table" w:styleId="af1">
    <w:name w:val="Table Grid"/>
    <w:basedOn w:val="a1"/>
    <w:uiPriority w:val="59"/>
    <w:rsid w:val="00C82CCC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ey-valueitem-value">
    <w:name w:val="key-value__item-value"/>
    <w:basedOn w:val="a0"/>
    <w:rsid w:val="00263ED1"/>
  </w:style>
  <w:style w:type="character" w:styleId="af2">
    <w:name w:val="Hyperlink"/>
    <w:basedOn w:val="a0"/>
    <w:uiPriority w:val="99"/>
    <w:semiHidden/>
    <w:unhideWhenUsed/>
    <w:rsid w:val="00263ED1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B746C0"/>
    <w:rPr>
      <w:color w:val="800080" w:themeColor="followedHyperlink"/>
      <w:u w:val="single"/>
    </w:rPr>
  </w:style>
  <w:style w:type="character" w:customStyle="1" w:styleId="extended-textshort">
    <w:name w:val="extended-text__short"/>
    <w:basedOn w:val="a0"/>
    <w:rsid w:val="00594A84"/>
  </w:style>
  <w:style w:type="paragraph" w:customStyle="1" w:styleId="Default">
    <w:name w:val="Default"/>
    <w:rsid w:val="005340F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f4">
    <w:name w:val="List Paragraph"/>
    <w:basedOn w:val="a"/>
    <w:uiPriority w:val="34"/>
    <w:qFormat/>
    <w:rsid w:val="00E03C1F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1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1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C8419-3482-4BC2-BABA-3B423FE79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ETM</Company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Плешкова Ольга Михайловна</dc:creator>
  <cp:lastModifiedBy>Малышева Елена Вадимовна</cp:lastModifiedBy>
  <cp:revision>4</cp:revision>
  <cp:lastPrinted>2019-02-22T07:02:00Z</cp:lastPrinted>
  <dcterms:created xsi:type="dcterms:W3CDTF">2022-07-19T07:49:00Z</dcterms:created>
  <dcterms:modified xsi:type="dcterms:W3CDTF">2022-07-29T14:54:00Z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ETM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