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0B" w:rsidRPr="00F7646B" w:rsidRDefault="00A07A0B" w:rsidP="00F7646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0" w:hanging="2"/>
        <w:rPr>
          <w:b/>
          <w:color w:val="000000"/>
          <w:sz w:val="20"/>
          <w:szCs w:val="20"/>
          <w:lang w:val="en-US"/>
        </w:rPr>
      </w:pPr>
    </w:p>
    <w:p w:rsidR="00AE0A28" w:rsidRDefault="00AE0A28" w:rsidP="00A07A0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978024" cy="73664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КЭАЗ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759" cy="74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58" w:rsidRPr="005A5708" w:rsidRDefault="000558FA" w:rsidP="00A07A0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5A5708">
        <w:rPr>
          <w:rFonts w:asciiTheme="minorHAnsi" w:hAnsiTheme="minorHAnsi"/>
          <w:b/>
          <w:color w:val="000000"/>
          <w:sz w:val="28"/>
          <w:szCs w:val="28"/>
        </w:rPr>
        <w:t>Уважаемые партнёры!</w:t>
      </w:r>
    </w:p>
    <w:p w:rsidR="00095117" w:rsidRPr="003876D0" w:rsidRDefault="00994F0F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Style w:val="markedcontent"/>
          <w:rFonts w:ascii="Times New Roman" w:hAnsi="Times New Roman" w:cs="Times New Roman"/>
        </w:rPr>
      </w:pPr>
      <w:r w:rsidRPr="003876D0">
        <w:rPr>
          <w:rFonts w:ascii="Times New Roman" w:eastAsia="Times New Roman" w:hAnsi="Times New Roman" w:cs="Times New Roman"/>
          <w:b/>
          <w:bCs/>
          <w:color w:val="000000"/>
          <w:position w:val="0"/>
        </w:rPr>
        <w:t xml:space="preserve">Компания «ЭТМ» </w:t>
      </w:r>
      <w:r w:rsidRPr="003876D0">
        <w:rPr>
          <w:rFonts w:ascii="Times New Roman" w:eastAsia="Times New Roman" w:hAnsi="Times New Roman" w:cs="Times New Roman"/>
          <w:color w:val="000000"/>
          <w:position w:val="0"/>
        </w:rPr>
        <w:t xml:space="preserve">совместно с </w:t>
      </w:r>
      <w:r w:rsidRPr="003876D0">
        <w:rPr>
          <w:rFonts w:ascii="Times New Roman" w:eastAsia="Times New Roman" w:hAnsi="Times New Roman" w:cs="Times New Roman"/>
          <w:b/>
          <w:bCs/>
          <w:color w:val="000000"/>
          <w:position w:val="0"/>
        </w:rPr>
        <w:t xml:space="preserve">компанией </w:t>
      </w:r>
      <w:r w:rsidR="00AE0A28" w:rsidRPr="003876D0">
        <w:rPr>
          <w:rFonts w:ascii="Times New Roman" w:eastAsia="Times New Roman" w:hAnsi="Times New Roman" w:cs="Times New Roman"/>
          <w:b/>
          <w:bCs/>
          <w:color w:val="000000"/>
          <w:position w:val="0"/>
        </w:rPr>
        <w:t>КЭАЗ</w:t>
      </w:r>
      <w:r w:rsidRPr="003876D0">
        <w:rPr>
          <w:rFonts w:ascii="Times New Roman" w:eastAsia="Times New Roman" w:hAnsi="Times New Roman" w:cs="Times New Roman"/>
          <w:b/>
          <w:bCs/>
          <w:color w:val="000000"/>
          <w:position w:val="0"/>
        </w:rPr>
        <w:t xml:space="preserve"> </w:t>
      </w:r>
      <w:r w:rsidR="00095117" w:rsidRPr="003876D0">
        <w:rPr>
          <w:rStyle w:val="markedcontent"/>
          <w:rFonts w:ascii="Times New Roman" w:hAnsi="Times New Roman" w:cs="Times New Roman"/>
        </w:rPr>
        <w:t xml:space="preserve">приглашает Вас принять участие </w:t>
      </w:r>
      <w:r w:rsidR="009B5EED" w:rsidRPr="003876D0">
        <w:rPr>
          <w:rStyle w:val="markedcontent"/>
          <w:rFonts w:ascii="Times New Roman" w:hAnsi="Times New Roman" w:cs="Times New Roman"/>
        </w:rPr>
        <w:t>в</w:t>
      </w:r>
    </w:p>
    <w:p w:rsidR="00095117" w:rsidRPr="003876D0" w:rsidRDefault="00095117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Style w:val="markedcontent"/>
          <w:rFonts w:ascii="Times New Roman" w:hAnsi="Times New Roman" w:cs="Times New Roman"/>
        </w:rPr>
      </w:pPr>
      <w:r w:rsidRPr="003876D0">
        <w:rPr>
          <w:rStyle w:val="markedcontent"/>
          <w:rFonts w:ascii="Times New Roman" w:hAnsi="Times New Roman" w:cs="Times New Roman"/>
        </w:rPr>
        <w:t xml:space="preserve">сертифицированных курсах для монтажников: </w:t>
      </w:r>
    </w:p>
    <w:p w:rsidR="00095117" w:rsidRDefault="009245A6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color w:val="000000"/>
        </w:rPr>
      </w:pPr>
      <w:r w:rsidRPr="003876D0">
        <w:rPr>
          <w:rStyle w:val="markedcontent"/>
          <w:rFonts w:ascii="Times New Roman" w:hAnsi="Times New Roman" w:cs="Times New Roman"/>
          <w:b/>
          <w:color w:val="1F497D" w:themeColor="text2"/>
        </w:rPr>
        <w:t xml:space="preserve">                         </w:t>
      </w:r>
      <w:r w:rsidRPr="003876D0">
        <w:rPr>
          <w:rFonts w:ascii="Times New Roman" w:hAnsi="Times New Roman" w:cs="Times New Roman"/>
          <w:color w:val="000000"/>
          <w:shd w:val="clear" w:color="auto" w:fill="FFFFFF"/>
        </w:rPr>
        <w:t xml:space="preserve">«КЭАЗ -эффективное </w:t>
      </w:r>
      <w:proofErr w:type="spellStart"/>
      <w:r w:rsidRPr="003876D0">
        <w:rPr>
          <w:rFonts w:ascii="Times New Roman" w:hAnsi="Times New Roman" w:cs="Times New Roman"/>
          <w:color w:val="000000"/>
          <w:shd w:val="clear" w:color="auto" w:fill="FFFFFF"/>
        </w:rPr>
        <w:t>импортозамещение</w:t>
      </w:r>
      <w:proofErr w:type="spellEnd"/>
      <w:r w:rsidRPr="003876D0">
        <w:rPr>
          <w:rFonts w:ascii="Times New Roman" w:hAnsi="Times New Roman" w:cs="Times New Roman"/>
          <w:color w:val="000000"/>
          <w:shd w:val="clear" w:color="auto" w:fill="FFFFFF"/>
        </w:rPr>
        <w:t xml:space="preserve"> в электроснабжении промышленного и жилищного сектора»</w:t>
      </w:r>
      <w:r w:rsidRPr="003876D0">
        <w:rPr>
          <w:rFonts w:ascii="Times New Roman" w:hAnsi="Times New Roman" w:cs="Times New Roman"/>
          <w:color w:val="000000"/>
        </w:rPr>
        <w:t xml:space="preserve"> </w:t>
      </w:r>
    </w:p>
    <w:p w:rsidR="00070AB6" w:rsidRPr="003876D0" w:rsidRDefault="00070AB6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Style w:val="markedcontent"/>
          <w:rFonts w:ascii="Times New Roman" w:hAnsi="Times New Roman" w:cs="Times New Roman"/>
          <w:b/>
          <w:color w:val="1F497D" w:themeColor="text2"/>
        </w:rPr>
      </w:pPr>
    </w:p>
    <w:p w:rsidR="00994F0F" w:rsidRPr="00D7373C" w:rsidRDefault="00095117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</w:pPr>
      <w:r w:rsidRPr="00D7373C">
        <w:rPr>
          <w:rStyle w:val="markedcontent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Курсы монтажников </w:t>
      </w:r>
      <w:r w:rsidR="00AE0A28" w:rsidRPr="00D7373C">
        <w:rPr>
          <w:rStyle w:val="markedcontent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состоятся</w:t>
      </w:r>
      <w:r w:rsidR="00AE0A28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 xml:space="preserve">: </w:t>
      </w:r>
      <w:r w:rsidR="00AE0A28" w:rsidRPr="00D7373C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>29 июня 2023 в г. Старый Оскол</w:t>
      </w:r>
    </w:p>
    <w:p w:rsidR="00070AB6" w:rsidRPr="00D7373C" w:rsidRDefault="00D7373C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</w:pPr>
      <w:r w:rsidRPr="00D7373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 конференц-</w:t>
      </w:r>
      <w:r w:rsidRPr="00D7373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зале:</w:t>
      </w:r>
      <w:r w:rsidR="00ED25AA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 xml:space="preserve"> </w:t>
      </w:r>
      <w:r w:rsidR="00C0422E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>отеля «</w:t>
      </w:r>
      <w:r w:rsidR="00070AB6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 xml:space="preserve">Айсберг </w:t>
      </w:r>
      <w:r w:rsidR="00070AB6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  <w:lang w:val="en-US"/>
        </w:rPr>
        <w:t>PREMIUM</w:t>
      </w:r>
      <w:r w:rsidR="00070AB6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 xml:space="preserve"> </w:t>
      </w:r>
      <w:r w:rsidR="00070AB6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  <w:lang w:val="en-US"/>
        </w:rPr>
        <w:t>HOTEL</w:t>
      </w:r>
      <w:r w:rsidR="00070AB6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>»</w:t>
      </w:r>
    </w:p>
    <w:p w:rsidR="00994F0F" w:rsidRPr="00D7373C" w:rsidRDefault="00ED25AA" w:rsidP="00070AB6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 xml:space="preserve"> </w:t>
      </w:r>
      <w:r w:rsidR="00994F0F" w:rsidRPr="00D7373C">
        <w:rPr>
          <w:rFonts w:ascii="Times New Roman" w:eastAsia="Times New Roman" w:hAnsi="Times New Roman" w:cs="Times New Roman"/>
          <w:b/>
          <w:color w:val="17365D" w:themeColor="text2" w:themeShade="BF"/>
          <w:position w:val="0"/>
          <w:sz w:val="24"/>
          <w:szCs w:val="24"/>
        </w:rPr>
        <w:t>по адресу:</w:t>
      </w:r>
      <w:r w:rsidR="00994F0F" w:rsidRPr="00D7373C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 xml:space="preserve"> </w:t>
      </w:r>
      <w:hyperlink r:id="rId9" w:history="1">
        <w:r w:rsidRPr="00D7373C">
          <w:rPr>
            <w:rStyle w:val="mx-textwrap"/>
            <w:rFonts w:ascii="Times New Roman" w:hAnsi="Times New Roman" w:cs="Times New Roman"/>
            <w:b/>
            <w:color w:val="17365D" w:themeColor="text2" w:themeShade="BF"/>
            <w:sz w:val="24"/>
            <w:szCs w:val="24"/>
            <w:bdr w:val="none" w:sz="0" w:space="0" w:color="auto" w:frame="1"/>
          </w:rPr>
          <w:t>г. Старый Оскол,</w:t>
        </w:r>
        <w:r w:rsidRPr="00D7373C">
          <w:rPr>
            <w:rStyle w:val="af3"/>
            <w:rFonts w:ascii="Times New Roman" w:hAnsi="Times New Roman" w:cs="Times New Roman"/>
            <w:b/>
            <w:color w:val="17365D" w:themeColor="text2" w:themeShade="BF"/>
            <w:sz w:val="24"/>
            <w:szCs w:val="24"/>
            <w:u w:val="none"/>
            <w:bdr w:val="none" w:sz="0" w:space="0" w:color="auto" w:frame="1"/>
          </w:rPr>
          <w:t> </w:t>
        </w:r>
        <w:r w:rsidRPr="00D7373C">
          <w:rPr>
            <w:rStyle w:val="mx-textwrap"/>
            <w:rFonts w:ascii="Times New Roman" w:hAnsi="Times New Roman" w:cs="Times New Roman"/>
            <w:b/>
            <w:color w:val="17365D" w:themeColor="text2" w:themeShade="BF"/>
            <w:sz w:val="24"/>
            <w:szCs w:val="24"/>
            <w:bdr w:val="none" w:sz="0" w:space="0" w:color="auto" w:frame="1"/>
          </w:rPr>
          <w:t>проспект Николая Шевченко, 1</w:t>
        </w:r>
      </w:hyperlink>
    </w:p>
    <w:tbl>
      <w:tblPr>
        <w:tblStyle w:val="af9"/>
        <w:tblW w:w="1049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931"/>
      </w:tblGrid>
      <w:tr w:rsidR="00551E58" w:rsidRPr="003876D0" w:rsidTr="009A0EEB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551E58" w:rsidRPr="003876D0" w:rsidRDefault="00624969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805AF2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2</w:t>
            </w:r>
            <w:r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:00-1</w:t>
            </w:r>
            <w:r w:rsidR="00805AF2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2</w:t>
            </w:r>
            <w:r w:rsidR="00FE581A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FE581A" w:rsidRPr="003876D0" w:rsidRDefault="00FE581A" w:rsidP="009A0EEB">
            <w:pP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position w:val="0"/>
              </w:rPr>
            </w:pPr>
            <w:r w:rsidRPr="003876D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876D0">
              <w:rPr>
                <w:rStyle w:val="a9"/>
                <w:rFonts w:ascii="Times New Roman" w:hAnsi="Times New Roman" w:cs="Times New Roman"/>
                <w:color w:val="000000"/>
              </w:rPr>
              <w:t xml:space="preserve">Регистрация участников. </w:t>
            </w:r>
          </w:p>
          <w:p w:rsidR="00551E58" w:rsidRPr="003876D0" w:rsidRDefault="00551E58" w:rsidP="009A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E58" w:rsidRPr="003876D0" w:rsidTr="009A0EEB">
        <w:trPr>
          <w:trHeight w:val="518"/>
        </w:trPr>
        <w:tc>
          <w:tcPr>
            <w:tcW w:w="1559" w:type="dxa"/>
            <w:shd w:val="clear" w:color="auto" w:fill="auto"/>
            <w:vAlign w:val="center"/>
          </w:tcPr>
          <w:p w:rsidR="00551E58" w:rsidRPr="003876D0" w:rsidRDefault="00624969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805AF2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2</w:t>
            </w:r>
            <w:r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:30-1</w:t>
            </w:r>
            <w:r w:rsidR="00805AF2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3</w:t>
            </w:r>
            <w:r w:rsidR="00FE581A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:0</w:t>
            </w:r>
            <w:r w:rsidR="000558FA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E0A28" w:rsidRPr="003876D0" w:rsidRDefault="00AE0A28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3876D0">
              <w:rPr>
                <w:rFonts w:ascii="Times New Roman" w:hAnsi="Times New Roman" w:cs="Times New Roman"/>
                <w:b/>
                <w:color w:val="000000"/>
              </w:rPr>
              <w:t>Приветственно слово от ЭТМ</w:t>
            </w:r>
          </w:p>
          <w:p w:rsidR="00D62C75" w:rsidRPr="003876D0" w:rsidRDefault="00990AAA" w:rsidP="00ED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</w:rPr>
            </w:pPr>
            <w:r w:rsidRPr="003876D0">
              <w:rPr>
                <w:rFonts w:ascii="Times New Roman" w:hAnsi="Times New Roman" w:cs="Times New Roman"/>
                <w:i/>
                <w:color w:val="000000"/>
              </w:rPr>
              <w:t xml:space="preserve">Докладчик: </w:t>
            </w:r>
            <w:r w:rsidR="00AE0A28" w:rsidRPr="003876D0">
              <w:rPr>
                <w:rFonts w:ascii="Times New Roman" w:hAnsi="Times New Roman" w:cs="Times New Roman"/>
                <w:i/>
                <w:color w:val="000000"/>
              </w:rPr>
              <w:t xml:space="preserve"> Кононова Анна Глебовна , </w:t>
            </w:r>
            <w:r w:rsidR="00ED25AA">
              <w:rPr>
                <w:rFonts w:ascii="Times New Roman" w:hAnsi="Times New Roman" w:cs="Times New Roman"/>
                <w:i/>
                <w:color w:val="000000"/>
              </w:rPr>
              <w:t>Н</w:t>
            </w:r>
            <w:r w:rsidR="00ED25AA" w:rsidRPr="00ED25AA">
              <w:rPr>
                <w:rFonts w:ascii="Times New Roman" w:hAnsi="Times New Roman" w:cs="Times New Roman"/>
                <w:i/>
                <w:color w:val="000000"/>
              </w:rPr>
              <w:t>ачальник отдела обслуживания клиентов</w:t>
            </w:r>
          </w:p>
        </w:tc>
      </w:tr>
      <w:tr w:rsidR="00551E58" w:rsidRPr="003876D0" w:rsidTr="009A0EEB">
        <w:trPr>
          <w:trHeight w:val="1077"/>
        </w:trPr>
        <w:tc>
          <w:tcPr>
            <w:tcW w:w="1559" w:type="dxa"/>
            <w:shd w:val="clear" w:color="auto" w:fill="auto"/>
            <w:vAlign w:val="center"/>
          </w:tcPr>
          <w:p w:rsidR="00551E58" w:rsidRPr="003876D0" w:rsidRDefault="00624969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805AF2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3</w:t>
            </w:r>
            <w:r w:rsidR="000D358C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:0</w:t>
            </w:r>
            <w:r w:rsidR="00706522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0 - 1</w:t>
            </w:r>
            <w:r w:rsidR="0005686E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4</w:t>
            </w:r>
            <w:r w:rsidR="00706522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</w:t>
            </w:r>
            <w:r w:rsidR="000558FA" w:rsidRPr="003876D0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</w:p>
          <w:p w:rsidR="00551E58" w:rsidRPr="003876D0" w:rsidRDefault="00551E58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9245A6" w:rsidRPr="003876D0" w:rsidRDefault="009245A6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3876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«КЭАЗ -эффективное </w:t>
            </w:r>
            <w:proofErr w:type="spellStart"/>
            <w:r w:rsidRPr="003876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импортозамещение</w:t>
            </w:r>
            <w:proofErr w:type="spellEnd"/>
            <w:r w:rsidRPr="003876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 электроснабжении промышленного и жилищного сектора»</w:t>
            </w:r>
            <w:r w:rsidRPr="003876D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51E58" w:rsidRPr="003876D0" w:rsidRDefault="00990AAA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3876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Докладчик: </w:t>
            </w:r>
            <w:r w:rsidR="009245A6" w:rsidRPr="003876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="009245A6" w:rsidRPr="003876D0">
              <w:rPr>
                <w:rFonts w:ascii="Times New Roman" w:hAnsi="Times New Roman" w:cs="Times New Roman"/>
                <w:color w:val="000000"/>
              </w:rPr>
              <w:t>Петухов Константин Иванович, Ведущий инженер по техническому обучению</w:t>
            </w:r>
          </w:p>
        </w:tc>
      </w:tr>
      <w:tr w:rsidR="009A0EEB" w:rsidRPr="003876D0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9A0EEB" w:rsidRPr="003876D0" w:rsidRDefault="00805AF2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3876D0">
              <w:rPr>
                <w:rFonts w:ascii="Times New Roman" w:hAnsi="Times New Roman" w:cs="Times New Roman"/>
                <w:b/>
                <w:highlight w:val="white"/>
                <w:lang w:val="en-US"/>
              </w:rPr>
              <w:t>14</w:t>
            </w:r>
            <w:r w:rsidRPr="003876D0">
              <w:rPr>
                <w:rFonts w:ascii="Times New Roman" w:hAnsi="Times New Roman" w:cs="Times New Roman"/>
                <w:b/>
                <w:highlight w:val="white"/>
              </w:rPr>
              <w:t>:</w:t>
            </w:r>
            <w:r w:rsidR="009A0EEB" w:rsidRPr="003876D0">
              <w:rPr>
                <w:rFonts w:ascii="Times New Roman" w:hAnsi="Times New Roman" w:cs="Times New Roman"/>
                <w:b/>
                <w:highlight w:val="white"/>
                <w:lang w:val="en-US"/>
              </w:rPr>
              <w:t>30-1</w:t>
            </w:r>
            <w:r w:rsidRPr="003876D0">
              <w:rPr>
                <w:rFonts w:ascii="Times New Roman" w:hAnsi="Times New Roman" w:cs="Times New Roman"/>
                <w:b/>
                <w:highlight w:val="white"/>
              </w:rPr>
              <w:t>5</w:t>
            </w:r>
            <w:r w:rsidR="003876D0">
              <w:rPr>
                <w:rFonts w:ascii="Times New Roman" w:hAnsi="Times New Roman" w:cs="Times New Roman"/>
                <w:b/>
                <w:highlight w:val="white"/>
              </w:rPr>
              <w:t>:0</w:t>
            </w:r>
            <w:r w:rsidR="009A0EEB" w:rsidRPr="003876D0">
              <w:rPr>
                <w:rFonts w:ascii="Times New Roman" w:hAnsi="Times New Roman" w:cs="Times New Roman"/>
                <w:b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A0EEB" w:rsidRPr="003876D0" w:rsidRDefault="005378AB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Style w:val="markedcontent"/>
                <w:rFonts w:ascii="Times New Roman" w:hAnsi="Times New Roman" w:cs="Times New Roman"/>
                <w:b/>
              </w:rPr>
            </w:pPr>
            <w:r w:rsidRPr="003876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Перерыв.</w:t>
            </w:r>
            <w:r w:rsidRPr="00387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3876D0">
              <w:rPr>
                <w:rStyle w:val="a9"/>
                <w:rFonts w:ascii="Times New Roman" w:hAnsi="Times New Roman" w:cs="Times New Roman"/>
                <w:color w:val="000000"/>
              </w:rPr>
              <w:t>Кофе-брейк</w:t>
            </w:r>
          </w:p>
        </w:tc>
      </w:tr>
      <w:tr w:rsidR="00A76798" w:rsidRPr="003876D0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A76798" w:rsidRPr="003876D0" w:rsidRDefault="003876D0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15:00:16:30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378AB" w:rsidRPr="003876D0" w:rsidRDefault="005378AB" w:rsidP="00537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87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 w:rsidRPr="003876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Мастер-класс по сборке квартирного распределительного щита на базе новейших автоматов </w:t>
            </w:r>
            <w:proofErr w:type="spellStart"/>
            <w:r w:rsidRPr="003876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OptiDin</w:t>
            </w:r>
            <w:proofErr w:type="spellEnd"/>
            <w:r w:rsidRPr="003876D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от КЭАЗ"</w:t>
            </w:r>
          </w:p>
          <w:p w:rsidR="005A5708" w:rsidRPr="003876D0" w:rsidRDefault="0005686E" w:rsidP="005378AB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3876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Докладчик: Петухов</w:t>
            </w:r>
            <w:r w:rsidR="005378AB" w:rsidRPr="003876D0">
              <w:rPr>
                <w:rFonts w:ascii="Times New Roman" w:hAnsi="Times New Roman" w:cs="Times New Roman"/>
                <w:i/>
                <w:color w:val="000000"/>
              </w:rPr>
              <w:t xml:space="preserve"> Константин Иванович, Ведущий инженер по техническому обучению</w:t>
            </w:r>
          </w:p>
          <w:p w:rsidR="00A76798" w:rsidRPr="003876D0" w:rsidRDefault="00A76798" w:rsidP="003876D0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</w:tr>
      <w:tr w:rsidR="009A0EEB" w:rsidRPr="003876D0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9A0EEB" w:rsidRPr="003876D0" w:rsidRDefault="009A0EEB" w:rsidP="00A7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3876D0">
              <w:rPr>
                <w:rFonts w:ascii="Times New Roman" w:hAnsi="Times New Roman" w:cs="Times New Roman"/>
                <w:b/>
                <w:highlight w:val="white"/>
              </w:rPr>
              <w:t>1</w:t>
            </w:r>
            <w:r w:rsidR="003876D0">
              <w:rPr>
                <w:rFonts w:ascii="Times New Roman" w:hAnsi="Times New Roman" w:cs="Times New Roman"/>
                <w:b/>
                <w:highlight w:val="white"/>
              </w:rPr>
              <w:t>6</w:t>
            </w:r>
            <w:r w:rsidRPr="003876D0">
              <w:rPr>
                <w:rFonts w:ascii="Times New Roman" w:hAnsi="Times New Roman" w:cs="Times New Roman"/>
                <w:b/>
                <w:highlight w:val="white"/>
              </w:rPr>
              <w:t>:</w:t>
            </w:r>
            <w:r w:rsidR="003876D0">
              <w:rPr>
                <w:rFonts w:ascii="Times New Roman" w:hAnsi="Times New Roman" w:cs="Times New Roman"/>
                <w:b/>
                <w:highlight w:val="white"/>
              </w:rPr>
              <w:t>30</w:t>
            </w:r>
            <w:r w:rsidRPr="003876D0">
              <w:rPr>
                <w:rFonts w:ascii="Times New Roman" w:hAnsi="Times New Roman" w:cs="Times New Roman"/>
                <w:b/>
                <w:highlight w:val="white"/>
              </w:rPr>
              <w:t>-1</w:t>
            </w:r>
            <w:r w:rsidR="00A6539E">
              <w:rPr>
                <w:rFonts w:ascii="Times New Roman" w:hAnsi="Times New Roman" w:cs="Times New Roman"/>
                <w:b/>
                <w:highlight w:val="white"/>
              </w:rPr>
              <w:t>7:00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21F5F" w:rsidRPr="003876D0" w:rsidRDefault="00990AAA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2" w:firstLineChars="0" w:firstLine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876D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="005378AB" w:rsidRPr="003876D0">
              <w:rPr>
                <w:rStyle w:val="a9"/>
                <w:rFonts w:ascii="Times New Roman" w:hAnsi="Times New Roman" w:cs="Times New Roman"/>
                <w:color w:val="000000"/>
              </w:rPr>
              <w:t>Подведение итогов, ответы на вопросы. Розыгрыш призов.</w:t>
            </w:r>
          </w:p>
        </w:tc>
      </w:tr>
      <w:tr w:rsidR="00551E58" w:rsidRPr="003876D0" w:rsidTr="009A0EEB">
        <w:trPr>
          <w:trHeight w:val="695"/>
        </w:trPr>
        <w:tc>
          <w:tcPr>
            <w:tcW w:w="1559" w:type="dxa"/>
            <w:shd w:val="clear" w:color="auto" w:fill="auto"/>
            <w:vAlign w:val="center"/>
          </w:tcPr>
          <w:p w:rsidR="00551E58" w:rsidRPr="003876D0" w:rsidRDefault="00A6539E" w:rsidP="00A7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17</w:t>
            </w:r>
            <w:r w:rsidR="009A0EEB" w:rsidRPr="003876D0">
              <w:rPr>
                <w:rFonts w:ascii="Times New Roman" w:hAnsi="Times New Roman" w:cs="Times New Roman"/>
                <w:b/>
                <w:highlight w:val="white"/>
              </w:rPr>
              <w:t>:</w:t>
            </w:r>
            <w:r>
              <w:rPr>
                <w:rFonts w:ascii="Times New Roman" w:hAnsi="Times New Roman" w:cs="Times New Roman"/>
                <w:b/>
                <w:highlight w:val="white"/>
              </w:rPr>
              <w:t>00-19</w:t>
            </w:r>
            <w:bookmarkStart w:id="0" w:name="_GoBack"/>
            <w:bookmarkEnd w:id="0"/>
            <w:r w:rsidR="009A0EEB" w:rsidRPr="003876D0">
              <w:rPr>
                <w:rFonts w:ascii="Times New Roman" w:hAnsi="Times New Roman" w:cs="Times New Roman"/>
                <w:b/>
                <w:highlight w:val="white"/>
              </w:rPr>
              <w:t>.0</w:t>
            </w:r>
            <w:r w:rsidR="000558FA" w:rsidRPr="003876D0">
              <w:rPr>
                <w:rFonts w:ascii="Times New Roman" w:hAnsi="Times New Roman" w:cs="Times New Roman"/>
                <w:b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624969" w:rsidRPr="003876D0" w:rsidRDefault="00166F6C" w:rsidP="009A0EEB">
            <w:pP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position w:val="0"/>
              </w:rPr>
            </w:pPr>
            <w:r w:rsidRPr="003876D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5378AB" w:rsidRPr="003876D0">
              <w:rPr>
                <w:rFonts w:ascii="Times New Roman" w:hAnsi="Times New Roman" w:cs="Times New Roman"/>
                <w:b/>
                <w:color w:val="000000"/>
              </w:rPr>
              <w:t>Фуршет.</w:t>
            </w:r>
          </w:p>
          <w:p w:rsidR="00551E58" w:rsidRPr="003876D0" w:rsidRDefault="00551E58" w:rsidP="009A0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="Times New Roman" w:hAnsi="Times New Roman" w:cs="Times New Roman"/>
                <w:color w:val="212121"/>
                <w:highlight w:val="white"/>
              </w:rPr>
            </w:pPr>
          </w:p>
        </w:tc>
      </w:tr>
    </w:tbl>
    <w:p w:rsidR="00551E58" w:rsidRDefault="0055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3399"/>
          <w:sz w:val="20"/>
          <w:szCs w:val="20"/>
        </w:rPr>
      </w:pPr>
    </w:p>
    <w:p w:rsidR="00737E57" w:rsidRDefault="00FE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3399"/>
          <w:sz w:val="20"/>
          <w:szCs w:val="20"/>
        </w:rPr>
      </w:pPr>
      <w:r>
        <w:rPr>
          <w:color w:val="003399"/>
          <w:sz w:val="20"/>
          <w:szCs w:val="20"/>
        </w:rPr>
        <w:t xml:space="preserve">   </w:t>
      </w:r>
      <w:r w:rsidR="000558FA">
        <w:rPr>
          <w:color w:val="003399"/>
          <w:sz w:val="20"/>
          <w:szCs w:val="20"/>
        </w:rPr>
        <w:t xml:space="preserve">Для подтверждения участия в курсах необходимо до </w:t>
      </w:r>
      <w:r w:rsidR="005378AB">
        <w:rPr>
          <w:b/>
          <w:color w:val="003399"/>
          <w:sz w:val="20"/>
          <w:szCs w:val="20"/>
        </w:rPr>
        <w:t>29 июня</w:t>
      </w:r>
      <w:r w:rsidR="00737E57">
        <w:rPr>
          <w:b/>
          <w:color w:val="003399"/>
          <w:sz w:val="20"/>
          <w:szCs w:val="20"/>
        </w:rPr>
        <w:t xml:space="preserve"> </w:t>
      </w:r>
      <w:r w:rsidR="000558FA">
        <w:rPr>
          <w:b/>
          <w:color w:val="003399"/>
          <w:sz w:val="20"/>
          <w:szCs w:val="20"/>
        </w:rPr>
        <w:t>2023 года</w:t>
      </w:r>
      <w:r w:rsidR="000558FA">
        <w:rPr>
          <w:color w:val="003399"/>
          <w:sz w:val="20"/>
          <w:szCs w:val="20"/>
        </w:rPr>
        <w:t xml:space="preserve"> пройти регистрацию на сайте:</w:t>
      </w:r>
    </w:p>
    <w:p w:rsidR="00551E58" w:rsidRDefault="005A1B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3399"/>
          <w:sz w:val="20"/>
          <w:szCs w:val="20"/>
          <w:u w:val="single"/>
        </w:rPr>
      </w:pPr>
      <w:hyperlink r:id="rId10">
        <w:r w:rsidR="000558FA">
          <w:rPr>
            <w:b/>
            <w:color w:val="003399"/>
            <w:sz w:val="20"/>
            <w:szCs w:val="20"/>
            <w:u w:val="single"/>
          </w:rPr>
          <w:t>http://www.etm.ru/events</w:t>
        </w:r>
      </w:hyperlink>
    </w:p>
    <w:p w:rsidR="00551E58" w:rsidRDefault="00551E58" w:rsidP="00737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3399"/>
          <w:sz w:val="20"/>
          <w:szCs w:val="20"/>
          <w:u w:val="single"/>
        </w:rPr>
      </w:pPr>
    </w:p>
    <w:p w:rsidR="00551E58" w:rsidRDefault="000558FA" w:rsidP="00737E5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color w:val="00206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Безопасность превыше всего.</w:t>
      </w:r>
      <w:r>
        <w:rPr>
          <w:i/>
          <w:color w:val="000000"/>
          <w:sz w:val="20"/>
          <w:szCs w:val="20"/>
        </w:rPr>
        <w:t xml:space="preserve"> Все мероприятия ЭТМ проводятся с соблюдением </w:t>
      </w:r>
      <w:r w:rsidR="00737E57">
        <w:rPr>
          <w:i/>
          <w:color w:val="000000"/>
          <w:sz w:val="20"/>
          <w:szCs w:val="20"/>
        </w:rPr>
        <w:t xml:space="preserve">рекомендаций </w:t>
      </w:r>
      <w:proofErr w:type="spellStart"/>
      <w:r w:rsidR="00737E57">
        <w:rPr>
          <w:i/>
          <w:color w:val="000000"/>
          <w:sz w:val="20"/>
          <w:szCs w:val="20"/>
        </w:rPr>
        <w:t>Роспотребнадзора</w:t>
      </w:r>
      <w:proofErr w:type="spellEnd"/>
      <w:r w:rsidR="00737E57">
        <w:rPr>
          <w:i/>
          <w:color w:val="000000"/>
          <w:sz w:val="20"/>
          <w:szCs w:val="20"/>
        </w:rPr>
        <w:t>, а</w:t>
      </w:r>
      <w:r>
        <w:rPr>
          <w:i/>
          <w:color w:val="000000"/>
          <w:sz w:val="20"/>
          <w:szCs w:val="20"/>
        </w:rPr>
        <w:t xml:space="preserve"> также распоряжений, которые приним</w:t>
      </w:r>
      <w:r w:rsidR="00737E57">
        <w:rPr>
          <w:i/>
          <w:color w:val="000000"/>
          <w:sz w:val="20"/>
          <w:szCs w:val="20"/>
        </w:rPr>
        <w:t xml:space="preserve">ают региональные власти в целях </w:t>
      </w:r>
      <w:r>
        <w:rPr>
          <w:i/>
          <w:color w:val="000000"/>
          <w:sz w:val="20"/>
          <w:szCs w:val="20"/>
        </w:rPr>
        <w:t xml:space="preserve">предотвращения распространения </w:t>
      </w:r>
      <w:proofErr w:type="spellStart"/>
      <w:r>
        <w:rPr>
          <w:i/>
          <w:color w:val="000000"/>
          <w:sz w:val="20"/>
          <w:szCs w:val="20"/>
        </w:rPr>
        <w:t>коронавирусной</w:t>
      </w:r>
      <w:proofErr w:type="spellEnd"/>
      <w:r>
        <w:rPr>
          <w:i/>
          <w:color w:val="000000"/>
          <w:sz w:val="20"/>
          <w:szCs w:val="20"/>
        </w:rPr>
        <w:t xml:space="preserve"> инфекции. Желаем вам крепкого здоровья!</w:t>
      </w:r>
    </w:p>
    <w:sectPr w:rsidR="00551E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6" w:bottom="249" w:left="0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A3" w:rsidRDefault="005A1BA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A1BA3" w:rsidRDefault="005A1BA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64755" cy="654685"/>
          <wp:effectExtent l="0" t="0" r="0" b="0"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755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A3" w:rsidRDefault="005A1BA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A1BA3" w:rsidRDefault="005A1BA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82535" cy="1094740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109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DC170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 w:rsidRPr="00061A44">
      <w:rPr>
        <w:noProof/>
        <w:color w:val="000000"/>
      </w:rPr>
      <w:drawing>
        <wp:inline distT="0" distB="0" distL="0" distR="0" wp14:anchorId="51B5A5EC" wp14:editId="40AB3709">
          <wp:extent cx="6705600" cy="1022397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0703" cy="102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8"/>
    <w:rsid w:val="000013CA"/>
    <w:rsid w:val="000558FA"/>
    <w:rsid w:val="0005686E"/>
    <w:rsid w:val="00061AE9"/>
    <w:rsid w:val="00070AB6"/>
    <w:rsid w:val="000828A9"/>
    <w:rsid w:val="00095117"/>
    <w:rsid w:val="000D358C"/>
    <w:rsid w:val="000E14FD"/>
    <w:rsid w:val="00166F6C"/>
    <w:rsid w:val="001A7262"/>
    <w:rsid w:val="001B1780"/>
    <w:rsid w:val="001E059C"/>
    <w:rsid w:val="001F0D52"/>
    <w:rsid w:val="00386CFE"/>
    <w:rsid w:val="003876D0"/>
    <w:rsid w:val="003A03CC"/>
    <w:rsid w:val="003E1346"/>
    <w:rsid w:val="00427888"/>
    <w:rsid w:val="0045257A"/>
    <w:rsid w:val="005378AB"/>
    <w:rsid w:val="00546345"/>
    <w:rsid w:val="00551E58"/>
    <w:rsid w:val="005909C6"/>
    <w:rsid w:val="005A1BA3"/>
    <w:rsid w:val="005A5708"/>
    <w:rsid w:val="005A690A"/>
    <w:rsid w:val="00601532"/>
    <w:rsid w:val="00624969"/>
    <w:rsid w:val="006C6D65"/>
    <w:rsid w:val="006E009D"/>
    <w:rsid w:val="006F2135"/>
    <w:rsid w:val="00706522"/>
    <w:rsid w:val="00721C26"/>
    <w:rsid w:val="007234E8"/>
    <w:rsid w:val="00737E57"/>
    <w:rsid w:val="007C563A"/>
    <w:rsid w:val="00805AF2"/>
    <w:rsid w:val="008247D2"/>
    <w:rsid w:val="0085760B"/>
    <w:rsid w:val="00876986"/>
    <w:rsid w:val="0089104D"/>
    <w:rsid w:val="009245A6"/>
    <w:rsid w:val="009304CD"/>
    <w:rsid w:val="00951705"/>
    <w:rsid w:val="00990AAA"/>
    <w:rsid w:val="00994F0F"/>
    <w:rsid w:val="009A0EEB"/>
    <w:rsid w:val="009B5EED"/>
    <w:rsid w:val="00A07A0B"/>
    <w:rsid w:val="00A42095"/>
    <w:rsid w:val="00A6539E"/>
    <w:rsid w:val="00A76798"/>
    <w:rsid w:val="00A933F1"/>
    <w:rsid w:val="00AC0FD0"/>
    <w:rsid w:val="00AE0A28"/>
    <w:rsid w:val="00B31738"/>
    <w:rsid w:val="00B5366A"/>
    <w:rsid w:val="00B90085"/>
    <w:rsid w:val="00C0422E"/>
    <w:rsid w:val="00C73915"/>
    <w:rsid w:val="00C960E8"/>
    <w:rsid w:val="00D62C75"/>
    <w:rsid w:val="00D7373C"/>
    <w:rsid w:val="00D95CDD"/>
    <w:rsid w:val="00D972BF"/>
    <w:rsid w:val="00DC1708"/>
    <w:rsid w:val="00E035DC"/>
    <w:rsid w:val="00E21F5F"/>
    <w:rsid w:val="00EC1546"/>
    <w:rsid w:val="00ED25AA"/>
    <w:rsid w:val="00EE16A0"/>
    <w:rsid w:val="00F7646B"/>
    <w:rsid w:val="00F96D57"/>
    <w:rsid w:val="00FA6C2E"/>
    <w:rsid w:val="00FB02C6"/>
    <w:rsid w:val="00FE53AD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A28F"/>
  <w15:docId w15:val="{44F8EBC4-545A-47B7-80FB-F99ABEA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rPr>
      <w:rFonts w:ascii="Arial" w:eastAsia="Times New Roman" w:hAnsi="Arial" w:cs="Times New Roman"/>
      <w:b/>
      <w:color w:val="339966"/>
      <w:w w:val="100"/>
      <w:position w:val="-1"/>
      <w:sz w:val="48"/>
      <w:szCs w:val="24"/>
      <w:effect w:val="none"/>
      <w:vertAlign w:val="baseline"/>
      <w:cs w:val="0"/>
      <w:em w:val="none"/>
      <w:lang w:eastAsia="ru-RU"/>
    </w:rPr>
  </w:style>
  <w:style w:type="character" w:customStyle="1" w:styleId="-">
    <w:name w:val="Интернет-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4"/>
    <w:rPr>
      <w:rFonts w:cs="Mangal"/>
    </w:rPr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pPr>
      <w:suppressLineNumbers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qFormat/>
    <w:pPr>
      <w:spacing w:after="0" w:line="240" w:lineRule="auto"/>
    </w:pPr>
    <w:rPr>
      <w:lang w:eastAsia="en-US"/>
    </w:rPr>
  </w:style>
  <w:style w:type="paragraph" w:styleId="af0">
    <w:name w:val="footer"/>
    <w:basedOn w:val="a"/>
    <w:qFormat/>
    <w:pPr>
      <w:spacing w:after="0" w:line="240" w:lineRule="auto"/>
    </w:pPr>
    <w:rPr>
      <w:lang w:eastAsia="en-US"/>
    </w:rPr>
  </w:style>
  <w:style w:type="paragraph" w:styleId="af1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styleId="af2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ey-valueitem-value">
    <w:name w:val="key-value__item-valu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3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Segoe UI" w:hAnsi="Segoe UI" w:cs="Segoe UI"/>
      <w:color w:val="000000"/>
      <w:position w:val="-1"/>
      <w:sz w:val="24"/>
      <w:szCs w:val="24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994F0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markedcontent">
    <w:name w:val="markedcontent"/>
    <w:basedOn w:val="a0"/>
    <w:rsid w:val="00095117"/>
  </w:style>
  <w:style w:type="character" w:customStyle="1" w:styleId="mx-textwrap">
    <w:name w:val="mx-text_wrap"/>
    <w:basedOn w:val="a0"/>
    <w:rsid w:val="00ED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tm.ru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eberg-oskol.ru/contacts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n6FcYIAPBzQbzytKRs9OY4mZOQ==">AMUW2mU6dTj7QkYBkWReaX2BH5m96sjw3hKgK8AYXcuYJNofRyIa21ZY7Ocay5Fvdc71vw+9RFZODTRq+O6FsUzqBjcgKIdkCmQJMzPkj0beZBqTMzpKKoc=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2CB2CB-1942-4F3C-BB0C-12D870FF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Матющенко Наталья Николаевна</cp:lastModifiedBy>
  <cp:revision>14</cp:revision>
  <cp:lastPrinted>2023-06-08T05:48:00Z</cp:lastPrinted>
  <dcterms:created xsi:type="dcterms:W3CDTF">2023-06-06T12:05:00Z</dcterms:created>
  <dcterms:modified xsi:type="dcterms:W3CDTF">2023-06-09T06:28:00Z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