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F7" w:rsidRDefault="00D841AC" w:rsidP="004C39F7">
      <w:pPr>
        <w:pStyle w:val="aa"/>
        <w:spacing w:after="120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E14016E" wp14:editId="2087A6E3">
            <wp:simplePos x="0" y="0"/>
            <wp:positionH relativeFrom="column">
              <wp:posOffset>323215</wp:posOffset>
            </wp:positionH>
            <wp:positionV relativeFrom="paragraph">
              <wp:posOffset>104775</wp:posOffset>
            </wp:positionV>
            <wp:extent cx="1721485" cy="770890"/>
            <wp:effectExtent l="0" t="0" r="0" b="0"/>
            <wp:wrapTight wrapText="bothSides">
              <wp:wrapPolygon edited="0">
                <wp:start x="10039" y="0"/>
                <wp:lineTo x="7649" y="4804"/>
                <wp:lineTo x="7171" y="6405"/>
                <wp:lineTo x="7171" y="8540"/>
                <wp:lineTo x="0" y="13344"/>
                <wp:lineTo x="0" y="17081"/>
                <wp:lineTo x="956" y="20283"/>
                <wp:lineTo x="1673" y="20817"/>
                <wp:lineTo x="20078" y="20817"/>
                <wp:lineTo x="21273" y="17081"/>
                <wp:lineTo x="21273" y="13878"/>
                <wp:lineTo x="14342" y="7473"/>
                <wp:lineTo x="13624" y="4804"/>
                <wp:lineTo x="11234" y="0"/>
                <wp:lineTo x="100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ига профессионало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9F7" w:rsidRDefault="004C39F7" w:rsidP="004C39F7">
      <w:pPr>
        <w:pStyle w:val="aa"/>
        <w:spacing w:after="120"/>
        <w:jc w:val="left"/>
        <w:rPr>
          <w:rFonts w:ascii="Verdana" w:hAnsi="Verdana"/>
          <w:noProof/>
          <w:sz w:val="20"/>
          <w:szCs w:val="20"/>
        </w:rPr>
      </w:pPr>
      <w:r w:rsidRPr="004C39F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106680</wp:posOffset>
            </wp:positionV>
            <wp:extent cx="1722297" cy="5422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97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492" w:rsidRPr="00005831" w:rsidRDefault="00D01492" w:rsidP="004C39F7">
      <w:pPr>
        <w:pStyle w:val="aa"/>
        <w:spacing w:after="120"/>
        <w:jc w:val="left"/>
        <w:rPr>
          <w:rFonts w:ascii="Verdana" w:hAnsi="Verdana"/>
          <w:noProof/>
          <w:sz w:val="20"/>
          <w:szCs w:val="20"/>
        </w:rPr>
      </w:pPr>
    </w:p>
    <w:p w:rsidR="0036423B" w:rsidRPr="00491091" w:rsidRDefault="004C39F7" w:rsidP="004C39F7">
      <w:pPr>
        <w:pStyle w:val="aa"/>
        <w:spacing w:after="120"/>
        <w:jc w:val="right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</w:t>
      </w:r>
    </w:p>
    <w:p w:rsidR="00EF6202" w:rsidRDefault="00EF6202" w:rsidP="00C04750">
      <w:pPr>
        <w:pStyle w:val="aa"/>
        <w:spacing w:after="120"/>
        <w:rPr>
          <w:rFonts w:ascii="Verdana" w:hAnsi="Verdana"/>
          <w:bCs/>
          <w:color w:val="002060"/>
          <w:sz w:val="24"/>
        </w:rPr>
      </w:pPr>
      <w:r>
        <w:rPr>
          <w:rFonts w:ascii="Verdana" w:hAnsi="Verdana"/>
          <w:bCs/>
          <w:color w:val="002060"/>
          <w:sz w:val="24"/>
        </w:rPr>
        <w:t xml:space="preserve">      </w:t>
      </w:r>
    </w:p>
    <w:p w:rsidR="00482BCE" w:rsidRPr="00182718" w:rsidRDefault="002F3C02" w:rsidP="00C04750">
      <w:pPr>
        <w:pStyle w:val="aa"/>
        <w:spacing w:after="120"/>
        <w:rPr>
          <w:rFonts w:ascii="Verdana" w:hAnsi="Verdana"/>
          <w:noProof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         </w:t>
      </w:r>
      <w:r w:rsidR="00482BCE" w:rsidRPr="00182718">
        <w:rPr>
          <w:rFonts w:ascii="Verdana" w:hAnsi="Verdana"/>
          <w:bCs/>
          <w:color w:val="auto"/>
          <w:sz w:val="20"/>
          <w:szCs w:val="20"/>
        </w:rPr>
        <w:t xml:space="preserve">Уважаемые </w:t>
      </w:r>
      <w:r w:rsidR="00AA2E99" w:rsidRPr="00182718">
        <w:rPr>
          <w:rFonts w:ascii="Verdana" w:hAnsi="Verdana"/>
          <w:bCs/>
          <w:color w:val="auto"/>
          <w:sz w:val="20"/>
          <w:szCs w:val="20"/>
        </w:rPr>
        <w:t>пар</w:t>
      </w:r>
      <w:r w:rsidR="00263ED1" w:rsidRPr="00182718">
        <w:rPr>
          <w:rFonts w:ascii="Verdana" w:hAnsi="Verdana"/>
          <w:bCs/>
          <w:color w:val="auto"/>
          <w:sz w:val="20"/>
          <w:szCs w:val="20"/>
        </w:rPr>
        <w:t>т</w:t>
      </w:r>
      <w:r w:rsidR="00AA2E99" w:rsidRPr="00182718">
        <w:rPr>
          <w:rFonts w:ascii="Verdana" w:hAnsi="Verdana"/>
          <w:bCs/>
          <w:color w:val="auto"/>
          <w:sz w:val="20"/>
          <w:szCs w:val="20"/>
        </w:rPr>
        <w:t>нёры</w:t>
      </w:r>
      <w:r w:rsidR="00482BCE" w:rsidRPr="00182718">
        <w:rPr>
          <w:rFonts w:ascii="Verdana" w:hAnsi="Verdana"/>
          <w:bCs/>
          <w:color w:val="auto"/>
          <w:sz w:val="20"/>
          <w:szCs w:val="20"/>
        </w:rPr>
        <w:t>!</w:t>
      </w:r>
    </w:p>
    <w:p w:rsidR="00024D46" w:rsidRPr="00182718" w:rsidRDefault="00482BCE" w:rsidP="00AA2E99">
      <w:pPr>
        <w:spacing w:after="0" w:line="240" w:lineRule="auto"/>
        <w:ind w:left="709"/>
        <w:jc w:val="center"/>
        <w:rPr>
          <w:rFonts w:ascii="Verdana" w:hAnsi="Verdana" w:cs="Times New Roman"/>
          <w:b/>
          <w:sz w:val="20"/>
          <w:szCs w:val="20"/>
        </w:rPr>
      </w:pPr>
      <w:r w:rsidRPr="00182718">
        <w:rPr>
          <w:rFonts w:ascii="Verdana" w:hAnsi="Verdana" w:cs="Times New Roman"/>
          <w:b/>
          <w:sz w:val="20"/>
          <w:szCs w:val="20"/>
        </w:rPr>
        <w:t xml:space="preserve">Компания </w:t>
      </w:r>
      <w:r w:rsidR="00AA2E99" w:rsidRPr="00182718">
        <w:rPr>
          <w:rFonts w:ascii="Verdana" w:hAnsi="Verdana" w:cs="Times New Roman"/>
          <w:b/>
          <w:sz w:val="20"/>
          <w:szCs w:val="20"/>
        </w:rPr>
        <w:t>«</w:t>
      </w:r>
      <w:r w:rsidRPr="00182718">
        <w:rPr>
          <w:rFonts w:ascii="Verdana" w:hAnsi="Verdana" w:cs="Times New Roman"/>
          <w:b/>
          <w:sz w:val="20"/>
          <w:szCs w:val="20"/>
        </w:rPr>
        <w:t>ЭТМ</w:t>
      </w:r>
      <w:r w:rsidR="00AA2E99" w:rsidRPr="00182718">
        <w:rPr>
          <w:rFonts w:ascii="Verdana" w:hAnsi="Verdana" w:cs="Times New Roman"/>
          <w:b/>
          <w:sz w:val="20"/>
          <w:szCs w:val="20"/>
        </w:rPr>
        <w:t xml:space="preserve">» </w:t>
      </w:r>
      <w:r w:rsidR="00FB73A0" w:rsidRPr="00182718">
        <w:rPr>
          <w:rFonts w:ascii="Verdana" w:hAnsi="Verdana" w:cs="Times New Roman"/>
          <w:sz w:val="20"/>
          <w:szCs w:val="20"/>
        </w:rPr>
        <w:t xml:space="preserve">совместно с </w:t>
      </w:r>
      <w:r w:rsidR="00FB73A0" w:rsidRPr="00182718">
        <w:rPr>
          <w:rFonts w:ascii="Verdana" w:hAnsi="Verdana" w:cs="Times New Roman"/>
          <w:b/>
          <w:sz w:val="20"/>
          <w:szCs w:val="20"/>
          <w:lang w:val="en-US"/>
        </w:rPr>
        <w:t>IEK</w:t>
      </w:r>
      <w:r w:rsidR="00FB73A0" w:rsidRPr="00182718">
        <w:rPr>
          <w:rFonts w:ascii="Verdana" w:hAnsi="Verdana" w:cs="Times New Roman"/>
          <w:b/>
          <w:sz w:val="20"/>
          <w:szCs w:val="20"/>
        </w:rPr>
        <w:t xml:space="preserve"> </w:t>
      </w:r>
      <w:r w:rsidR="00FB73A0" w:rsidRPr="00182718">
        <w:rPr>
          <w:rFonts w:ascii="Verdana" w:hAnsi="Verdana" w:cs="Times New Roman"/>
          <w:b/>
          <w:sz w:val="20"/>
          <w:szCs w:val="20"/>
          <w:lang w:val="en-US"/>
        </w:rPr>
        <w:t>GROUP</w:t>
      </w:r>
    </w:p>
    <w:p w:rsidR="00402D34" w:rsidRPr="00182718" w:rsidRDefault="009C5E6C" w:rsidP="00E34766">
      <w:pPr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 w:rsidRPr="00182718">
        <w:rPr>
          <w:rFonts w:ascii="Verdana" w:hAnsi="Verdana" w:cs="Times New Roman"/>
          <w:bCs/>
          <w:sz w:val="20"/>
          <w:szCs w:val="20"/>
        </w:rPr>
        <w:t>приглашает Вас принять участие на сертифицированных курсах для монтажников</w:t>
      </w:r>
      <w:r w:rsidR="00482BCE" w:rsidRPr="00182718">
        <w:rPr>
          <w:rFonts w:ascii="Verdana" w:hAnsi="Verdana" w:cs="Times New Roman"/>
          <w:bCs/>
          <w:sz w:val="20"/>
          <w:szCs w:val="20"/>
        </w:rPr>
        <w:t>:</w:t>
      </w:r>
    </w:p>
    <w:p w:rsidR="000D6068" w:rsidRPr="00182718" w:rsidRDefault="000D6068" w:rsidP="000D6068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b/>
          <w:color w:val="002060"/>
          <w:sz w:val="20"/>
          <w:szCs w:val="20"/>
        </w:rPr>
      </w:pPr>
    </w:p>
    <w:p w:rsidR="00393D13" w:rsidRPr="00182718" w:rsidRDefault="00CE3BF2" w:rsidP="004B08D2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r w:rsidRPr="00182718">
        <w:rPr>
          <w:rFonts w:ascii="Verdana" w:eastAsia="Times New Roman" w:hAnsi="Verdana" w:cs="Times New Roman"/>
          <w:b/>
          <w:color w:val="002060"/>
          <w:sz w:val="20"/>
          <w:szCs w:val="20"/>
        </w:rPr>
        <w:t>«</w:t>
      </w:r>
      <w:r w:rsidR="00393D13" w:rsidRPr="00182718">
        <w:rPr>
          <w:rFonts w:ascii="Verdana" w:eastAsia="Times New Roman" w:hAnsi="Verdana" w:cs="Times New Roman"/>
          <w:b/>
          <w:color w:val="002060"/>
          <w:sz w:val="20"/>
          <w:szCs w:val="20"/>
        </w:rPr>
        <w:t xml:space="preserve">МОДУЛЬНОЕ ОБОРУДОВАНИЕ от промышленного сегмента </w:t>
      </w:r>
    </w:p>
    <w:p w:rsidR="00CE3BF2" w:rsidRPr="00182718" w:rsidRDefault="00182718" w:rsidP="004B08D2">
      <w:pPr>
        <w:spacing w:after="0" w:line="240" w:lineRule="auto"/>
        <w:ind w:left="567"/>
        <w:jc w:val="center"/>
        <w:rPr>
          <w:rFonts w:ascii="Verdana" w:eastAsia="Times New Roman" w:hAnsi="Verdana" w:cs="Times New Roman"/>
          <w:b/>
          <w:color w:val="002060"/>
          <w:sz w:val="20"/>
          <w:szCs w:val="20"/>
        </w:rPr>
      </w:pPr>
      <w:proofErr w:type="gramStart"/>
      <w:r w:rsidRPr="00182718">
        <w:rPr>
          <w:rFonts w:ascii="Verdana" w:eastAsia="Times New Roman" w:hAnsi="Verdana" w:cs="Times New Roman"/>
          <w:b/>
          <w:color w:val="002060"/>
          <w:sz w:val="20"/>
          <w:szCs w:val="20"/>
        </w:rPr>
        <w:t>до эконом</w:t>
      </w:r>
      <w:proofErr w:type="gramEnd"/>
      <w:r w:rsidR="00393D13" w:rsidRPr="00182718">
        <w:rPr>
          <w:rFonts w:ascii="Verdana" w:eastAsia="Times New Roman" w:hAnsi="Verdana" w:cs="Times New Roman"/>
          <w:b/>
          <w:color w:val="002060"/>
          <w:sz w:val="20"/>
          <w:szCs w:val="20"/>
        </w:rPr>
        <w:t xml:space="preserve"> варианта от IEK GROUP</w:t>
      </w:r>
      <w:r w:rsidR="008679F0" w:rsidRPr="00182718">
        <w:rPr>
          <w:rFonts w:ascii="Verdana" w:eastAsia="Times New Roman" w:hAnsi="Verdana" w:cs="Times New Roman"/>
          <w:b/>
          <w:color w:val="002060"/>
          <w:sz w:val="20"/>
          <w:szCs w:val="20"/>
        </w:rPr>
        <w:t>»</w:t>
      </w:r>
    </w:p>
    <w:p w:rsidR="00CE3BF2" w:rsidRPr="00182718" w:rsidRDefault="00CE3BF2">
      <w:pPr>
        <w:spacing w:after="0" w:line="240" w:lineRule="auto"/>
        <w:ind w:left="993"/>
        <w:jc w:val="center"/>
        <w:rPr>
          <w:rFonts w:ascii="Verdana" w:hAnsi="Verdana" w:cs="Times New Roman"/>
          <w:color w:val="002060"/>
          <w:sz w:val="20"/>
          <w:szCs w:val="20"/>
        </w:rPr>
      </w:pPr>
    </w:p>
    <w:p w:rsidR="0075197F" w:rsidRPr="00182718" w:rsidRDefault="00C367C0">
      <w:pPr>
        <w:spacing w:after="0" w:line="240" w:lineRule="auto"/>
        <w:ind w:left="993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 w:rsidRPr="00182718">
        <w:rPr>
          <w:rFonts w:ascii="Verdana" w:hAnsi="Verdana" w:cs="Times New Roman"/>
          <w:color w:val="002060"/>
          <w:sz w:val="20"/>
          <w:szCs w:val="20"/>
        </w:rPr>
        <w:t>К</w:t>
      </w:r>
      <w:r w:rsidR="004B08D2" w:rsidRPr="00182718">
        <w:rPr>
          <w:rFonts w:ascii="Verdana" w:hAnsi="Verdana" w:cs="Times New Roman"/>
          <w:color w:val="002060"/>
          <w:sz w:val="20"/>
          <w:szCs w:val="20"/>
        </w:rPr>
        <w:t>урсы монтажников состоя</w:t>
      </w:r>
      <w:r w:rsidRPr="00182718">
        <w:rPr>
          <w:rFonts w:ascii="Verdana" w:hAnsi="Verdana" w:cs="Times New Roman"/>
          <w:color w:val="002060"/>
          <w:sz w:val="20"/>
          <w:szCs w:val="20"/>
        </w:rPr>
        <w:t>тся</w:t>
      </w:r>
      <w:r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r w:rsidR="00393D13" w:rsidRPr="00182718">
        <w:rPr>
          <w:rFonts w:ascii="Verdana" w:hAnsi="Verdana" w:cs="Times New Roman"/>
          <w:b/>
          <w:color w:val="002060"/>
          <w:sz w:val="20"/>
          <w:szCs w:val="20"/>
        </w:rPr>
        <w:t>11</w:t>
      </w:r>
      <w:r w:rsidR="004C39F7"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октября</w:t>
      </w:r>
      <w:r w:rsidR="0036423B"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2022</w:t>
      </w:r>
      <w:r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года</w:t>
      </w:r>
    </w:p>
    <w:p w:rsidR="004B08D2" w:rsidRPr="00182718" w:rsidRDefault="00182718" w:rsidP="00DB7EB7">
      <w:pPr>
        <w:spacing w:after="0" w:line="240" w:lineRule="auto"/>
        <w:ind w:left="709"/>
        <w:jc w:val="center"/>
        <w:rPr>
          <w:rFonts w:ascii="Verdana" w:hAnsi="Verdana" w:cs="Times New Roman"/>
          <w:b/>
          <w:color w:val="002060"/>
          <w:sz w:val="20"/>
          <w:szCs w:val="20"/>
        </w:rPr>
      </w:pPr>
      <w:r w:rsidRPr="00182718">
        <w:rPr>
          <w:rFonts w:ascii="Verdana" w:hAnsi="Verdana" w:cs="Times New Roman"/>
          <w:b/>
          <w:color w:val="002060"/>
          <w:sz w:val="20"/>
          <w:szCs w:val="20"/>
        </w:rPr>
        <w:t>В «Малом» конференц-зале</w:t>
      </w:r>
      <w:r w:rsidR="00EF6202"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в </w:t>
      </w:r>
      <w:r w:rsidR="00B93728" w:rsidRPr="00182718">
        <w:rPr>
          <w:rFonts w:ascii="Verdana" w:hAnsi="Verdana" w:cs="Times New Roman"/>
          <w:b/>
          <w:color w:val="002060"/>
          <w:sz w:val="20"/>
          <w:szCs w:val="20"/>
        </w:rPr>
        <w:t>отеле</w:t>
      </w:r>
      <w:r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proofErr w:type="spellStart"/>
      <w:r w:rsidRPr="00182718">
        <w:rPr>
          <w:rFonts w:ascii="Verdana" w:hAnsi="Verdana" w:cs="Times New Roman"/>
          <w:b/>
          <w:color w:val="002060"/>
          <w:sz w:val="20"/>
          <w:szCs w:val="20"/>
          <w:lang w:val="en-US"/>
        </w:rPr>
        <w:t>Relita</w:t>
      </w:r>
      <w:proofErr w:type="spellEnd"/>
      <w:r w:rsidRPr="00182718">
        <w:rPr>
          <w:rFonts w:ascii="Verdana" w:hAnsi="Verdana" w:cs="Times New Roman"/>
          <w:b/>
          <w:color w:val="002060"/>
          <w:sz w:val="20"/>
          <w:szCs w:val="20"/>
        </w:rPr>
        <w:t>-</w:t>
      </w:r>
      <w:r w:rsidRPr="00182718">
        <w:rPr>
          <w:rFonts w:ascii="Verdana" w:hAnsi="Verdana" w:cs="Times New Roman"/>
          <w:b/>
          <w:color w:val="002060"/>
          <w:sz w:val="20"/>
          <w:szCs w:val="20"/>
          <w:lang w:val="en-US"/>
        </w:rPr>
        <w:t>Kazan</w:t>
      </w:r>
    </w:p>
    <w:p w:rsidR="00D114FE" w:rsidRPr="002F3C02" w:rsidRDefault="00201039" w:rsidP="00DB7EB7">
      <w:pPr>
        <w:spacing w:after="0" w:line="240" w:lineRule="auto"/>
        <w:ind w:left="709"/>
        <w:jc w:val="center"/>
        <w:rPr>
          <w:rFonts w:ascii="Verdana" w:hAnsi="Verdana" w:cs="Times New Roman"/>
          <w:color w:val="002060"/>
          <w:sz w:val="20"/>
          <w:szCs w:val="20"/>
        </w:rPr>
      </w:pPr>
      <w:r w:rsidRPr="00182718"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r w:rsidR="00130A21" w:rsidRPr="00182718">
        <w:rPr>
          <w:rFonts w:ascii="Verdana" w:hAnsi="Verdana" w:cs="Times New Roman"/>
          <w:color w:val="002060"/>
          <w:sz w:val="20"/>
          <w:szCs w:val="20"/>
        </w:rPr>
        <w:t>(</w:t>
      </w:r>
      <w:r w:rsidR="004B08D2" w:rsidRPr="00182718">
        <w:rPr>
          <w:rFonts w:ascii="Verdana" w:hAnsi="Verdana" w:cs="Times New Roman"/>
          <w:color w:val="002060"/>
          <w:sz w:val="20"/>
          <w:szCs w:val="20"/>
        </w:rPr>
        <w:t xml:space="preserve">г. </w:t>
      </w:r>
      <w:r w:rsidR="004C39F7" w:rsidRPr="00182718">
        <w:rPr>
          <w:rFonts w:ascii="Verdana" w:hAnsi="Verdana" w:cs="Times New Roman"/>
          <w:color w:val="002060"/>
          <w:sz w:val="20"/>
          <w:szCs w:val="20"/>
        </w:rPr>
        <w:t>Казань</w:t>
      </w:r>
      <w:r w:rsidR="004B08D2" w:rsidRPr="00182718">
        <w:rPr>
          <w:rFonts w:ascii="Verdana" w:hAnsi="Verdana" w:cs="Times New Roman"/>
          <w:color w:val="002060"/>
          <w:sz w:val="20"/>
          <w:szCs w:val="20"/>
        </w:rPr>
        <w:t>, ул</w:t>
      </w:r>
      <w:r w:rsidR="00182718" w:rsidRPr="00182718">
        <w:rPr>
          <w:rFonts w:ascii="Verdana" w:hAnsi="Verdana" w:cs="Times New Roman"/>
          <w:color w:val="002060"/>
          <w:sz w:val="20"/>
          <w:szCs w:val="20"/>
        </w:rPr>
        <w:t>. Декабристов, 85 Г)</w:t>
      </w:r>
    </w:p>
    <w:p w:rsidR="009C5E6C" w:rsidRPr="002F3C02" w:rsidRDefault="009C5E6C" w:rsidP="00DB7EB7">
      <w:pPr>
        <w:spacing w:after="0" w:line="240" w:lineRule="auto"/>
        <w:ind w:left="709"/>
        <w:jc w:val="center"/>
        <w:rPr>
          <w:rFonts w:ascii="Verdana" w:hAnsi="Verdana" w:cs="Times New Roman"/>
          <w:color w:val="002060"/>
          <w:sz w:val="20"/>
          <w:szCs w:val="20"/>
        </w:rPr>
      </w:pPr>
    </w:p>
    <w:p w:rsidR="00DB7EB7" w:rsidRPr="002F3C02" w:rsidRDefault="00DB7EB7" w:rsidP="00EF6202">
      <w:pPr>
        <w:spacing w:after="0" w:line="240" w:lineRule="auto"/>
        <w:rPr>
          <w:rFonts w:ascii="Verdana" w:hAnsi="Verdana" w:cs="Times New Roman"/>
          <w:color w:val="002060"/>
          <w:sz w:val="20"/>
          <w:szCs w:val="20"/>
        </w:rPr>
      </w:pPr>
    </w:p>
    <w:tbl>
      <w:tblPr>
        <w:tblW w:w="10773" w:type="dxa"/>
        <w:tblCellSpacing w:w="0" w:type="dxa"/>
        <w:tblInd w:w="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C556AA" w:rsidRPr="002F3C02" w:rsidTr="00463EC4">
        <w:trPr>
          <w:trHeight w:val="236"/>
          <w:tblCellSpacing w:w="0" w:type="dxa"/>
        </w:trPr>
        <w:tc>
          <w:tcPr>
            <w:tcW w:w="2268" w:type="dxa"/>
            <w:hideMark/>
          </w:tcPr>
          <w:p w:rsidR="0036423B" w:rsidRPr="002F3C02" w:rsidRDefault="004B08D2" w:rsidP="000505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09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30</w:t>
            </w:r>
            <w:r w:rsidR="00DB7EB7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10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:0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  <w:hideMark/>
          </w:tcPr>
          <w:p w:rsidR="00C556AA" w:rsidRPr="002F3C02" w:rsidRDefault="00C556AA" w:rsidP="00024D4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Регистрация участников</w:t>
            </w:r>
            <w:r w:rsidR="00C70051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.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Приветственный кофе-брейк</w:t>
            </w:r>
          </w:p>
        </w:tc>
      </w:tr>
      <w:tr w:rsidR="00C556AA" w:rsidRPr="002F3C02" w:rsidTr="00FB73A0">
        <w:trPr>
          <w:trHeight w:val="665"/>
          <w:tblCellSpacing w:w="0" w:type="dxa"/>
        </w:trPr>
        <w:tc>
          <w:tcPr>
            <w:tcW w:w="2268" w:type="dxa"/>
            <w:hideMark/>
          </w:tcPr>
          <w:p w:rsidR="00C556AA" w:rsidRPr="002F3C02" w:rsidRDefault="00DB7EB7" w:rsidP="008C43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4B08D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 – 10:3</w:t>
            </w:r>
            <w:r w:rsidR="00EF62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  <w:hideMark/>
          </w:tcPr>
          <w:p w:rsidR="00C556AA" w:rsidRPr="002F3C02" w:rsidRDefault="00393D13" w:rsidP="00393D1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Calibri" w:hAnsi="Verdana" w:cs="Times New Roman"/>
                <w:b/>
                <w:sz w:val="20"/>
                <w:szCs w:val="20"/>
              </w:rPr>
              <w:t>Комплексные поставки электротехники, крепежа и систем безопасности компанией ЭТМ. Презентация возможностей интернет-магазина ЭТМ. Программа лояльности «Копи баллы»</w:t>
            </w:r>
          </w:p>
          <w:p w:rsidR="00393D13" w:rsidRPr="002F3C02" w:rsidRDefault="00393D13" w:rsidP="00393D1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393D13" w:rsidRPr="002F3C02" w:rsidRDefault="00393D13" w:rsidP="00393D13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>Докладчик: Региональный менеджер канала обслуживания клиентов компании ЭТМ Станислав Польской</w:t>
            </w:r>
          </w:p>
        </w:tc>
      </w:tr>
      <w:tr w:rsidR="00C556AA" w:rsidRPr="002F3C02" w:rsidTr="00050598">
        <w:trPr>
          <w:trHeight w:val="539"/>
          <w:tblCellSpacing w:w="0" w:type="dxa"/>
        </w:trPr>
        <w:tc>
          <w:tcPr>
            <w:tcW w:w="2268" w:type="dxa"/>
          </w:tcPr>
          <w:p w:rsidR="00C556AA" w:rsidRPr="002F3C02" w:rsidRDefault="00EF6202" w:rsidP="00FB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4B08D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FB73A0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="00B12A49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 – 11:</w:t>
            </w:r>
            <w:r w:rsidR="00FB73A0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="00B12A49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5" w:type="dxa"/>
          </w:tcPr>
          <w:p w:rsidR="00C556AA" w:rsidRPr="002F3C02" w:rsidRDefault="00FB73A0" w:rsidP="00235D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hAnsi="Verdana" w:cs="Times New Roman"/>
                <w:b/>
                <w:sz w:val="20"/>
                <w:szCs w:val="20"/>
              </w:rPr>
              <w:t>GENERICA KARAT A</w:t>
            </w:r>
            <w:r w:rsidR="00393D13" w:rsidRPr="002F3C02">
              <w:rPr>
                <w:rFonts w:ascii="Verdana" w:hAnsi="Verdana" w:cs="Times New Roman"/>
                <w:b/>
                <w:sz w:val="20"/>
                <w:szCs w:val="20"/>
              </w:rPr>
              <w:t>RMAT – три линейки оборудования</w:t>
            </w:r>
          </w:p>
          <w:p w:rsidR="00393D13" w:rsidRPr="002F3C02" w:rsidRDefault="00393D13" w:rsidP="00235D71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393D13" w:rsidRPr="002F3C02" w:rsidRDefault="00393D13" w:rsidP="00235D71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</w:pP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>Докладчик:</w:t>
            </w:r>
            <w:r w:rsidRPr="002F3C02">
              <w:rPr>
                <w:sz w:val="20"/>
                <w:szCs w:val="20"/>
              </w:rPr>
              <w:t xml:space="preserve"> 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Специалист по техническому обучению компании 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>IEK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>GROUP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r w:rsidR="00F14B4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Андрей </w:t>
            </w:r>
            <w:proofErr w:type="spellStart"/>
            <w:r w:rsidR="00F14B48">
              <w:rPr>
                <w:rFonts w:ascii="Verdana" w:eastAsia="Calibri" w:hAnsi="Verdana" w:cs="Times New Roman"/>
                <w:i/>
                <w:sz w:val="20"/>
                <w:szCs w:val="20"/>
              </w:rPr>
              <w:t>Логвин</w:t>
            </w:r>
            <w:proofErr w:type="spellEnd"/>
          </w:p>
        </w:tc>
      </w:tr>
      <w:tr w:rsidR="00BB64BF" w:rsidRPr="002F3C02" w:rsidTr="00463EC4">
        <w:trPr>
          <w:trHeight w:val="240"/>
          <w:tblCellSpacing w:w="0" w:type="dxa"/>
        </w:trPr>
        <w:tc>
          <w:tcPr>
            <w:tcW w:w="2268" w:type="dxa"/>
          </w:tcPr>
          <w:p w:rsidR="0036423B" w:rsidRPr="002F3C02" w:rsidRDefault="00B12A49" w:rsidP="00FB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11:</w:t>
            </w:r>
            <w:r w:rsidR="00FB73A0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0 – 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</w:t>
            </w:r>
            <w:r w:rsidR="0036423B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:rsidR="00050598" w:rsidRPr="002F3C02" w:rsidRDefault="00BD57AA" w:rsidP="00FC500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Кофе-брейк</w:t>
            </w:r>
            <w:bookmarkStart w:id="0" w:name="_GoBack"/>
            <w:bookmarkEnd w:id="0"/>
          </w:p>
        </w:tc>
      </w:tr>
      <w:tr w:rsidR="00BB64BF" w:rsidRPr="002F3C02" w:rsidTr="00FB73A0">
        <w:trPr>
          <w:trHeight w:val="410"/>
          <w:tblCellSpacing w:w="0" w:type="dxa"/>
        </w:trPr>
        <w:tc>
          <w:tcPr>
            <w:tcW w:w="2268" w:type="dxa"/>
          </w:tcPr>
          <w:p w:rsidR="00BB64BF" w:rsidRPr="002F3C02" w:rsidRDefault="009961BC" w:rsidP="00FB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en-US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– 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</w:t>
            </w:r>
            <w:r w:rsidR="000C50C1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2F3C02"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p w:rsidR="002F3C02" w:rsidRPr="002F3C02" w:rsidRDefault="00FB73A0" w:rsidP="002F3C02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hAnsi="Verdana" w:cs="Times New Roman"/>
                <w:b/>
                <w:sz w:val="20"/>
                <w:szCs w:val="20"/>
              </w:rPr>
              <w:t>Электротехнические корпуса</w:t>
            </w:r>
            <w:r w:rsidR="002F3C02" w:rsidRPr="002F3C02">
              <w:rPr>
                <w:rFonts w:ascii="Verdana" w:hAnsi="Verdana" w:cs="Times New Roman"/>
                <w:b/>
                <w:sz w:val="20"/>
                <w:szCs w:val="20"/>
              </w:rPr>
              <w:t>. Электроустановочные изделия. Электромонтажный инструмент и аксессуары</w:t>
            </w:r>
          </w:p>
          <w:p w:rsidR="002F3C02" w:rsidRPr="002F3C02" w:rsidRDefault="002F3C02" w:rsidP="002F3C0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0C50C1" w:rsidRPr="00F14B48" w:rsidRDefault="002F3C02" w:rsidP="0005059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>Докладчик:</w:t>
            </w:r>
            <w:r w:rsidRPr="002F3C02">
              <w:rPr>
                <w:sz w:val="20"/>
                <w:szCs w:val="20"/>
              </w:rPr>
              <w:t xml:space="preserve"> 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Специалист по техническому обучению компании 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>IEK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r w:rsidRPr="002F3C02">
              <w:rPr>
                <w:rFonts w:ascii="Verdana" w:eastAsia="Calibri" w:hAnsi="Verdana" w:cs="Times New Roman"/>
                <w:i/>
                <w:sz w:val="20"/>
                <w:szCs w:val="20"/>
                <w:lang w:val="en-US"/>
              </w:rPr>
              <w:t>GROUP</w:t>
            </w:r>
            <w:r w:rsidR="00F14B4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Андрей Логвин</w:t>
            </w:r>
          </w:p>
        </w:tc>
      </w:tr>
      <w:tr w:rsidR="00C04750" w:rsidRPr="002F3C02" w:rsidTr="00463EC4">
        <w:trPr>
          <w:trHeight w:val="203"/>
          <w:tblCellSpacing w:w="0" w:type="dxa"/>
        </w:trPr>
        <w:tc>
          <w:tcPr>
            <w:tcW w:w="2268" w:type="dxa"/>
          </w:tcPr>
          <w:p w:rsidR="00C04750" w:rsidRPr="002F3C02" w:rsidRDefault="002F3C02" w:rsidP="00FB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14:00 - 14:15</w:t>
            </w:r>
          </w:p>
        </w:tc>
        <w:tc>
          <w:tcPr>
            <w:tcW w:w="8505" w:type="dxa"/>
          </w:tcPr>
          <w:p w:rsidR="00235D71" w:rsidRPr="002F3C02" w:rsidRDefault="002F3C02" w:rsidP="00235D7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Кофе-брейк</w:t>
            </w:r>
          </w:p>
        </w:tc>
      </w:tr>
      <w:tr w:rsidR="00FB73A0" w:rsidRPr="002F3C02" w:rsidTr="00463EC4">
        <w:trPr>
          <w:trHeight w:val="203"/>
          <w:tblCellSpacing w:w="0" w:type="dxa"/>
        </w:trPr>
        <w:tc>
          <w:tcPr>
            <w:tcW w:w="2268" w:type="dxa"/>
          </w:tcPr>
          <w:p w:rsidR="00FB73A0" w:rsidRPr="002F3C02" w:rsidRDefault="002F3C02" w:rsidP="00235D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14:15 - 15:15</w:t>
            </w:r>
          </w:p>
        </w:tc>
        <w:tc>
          <w:tcPr>
            <w:tcW w:w="8505" w:type="dxa"/>
          </w:tcPr>
          <w:p w:rsidR="00FB73A0" w:rsidRPr="002F3C02" w:rsidRDefault="00F14B48" w:rsidP="00FB73A0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Мастер-кл</w:t>
            </w:r>
            <w:r w:rsidR="00FB73A0" w:rsidRPr="002F3C02">
              <w:rPr>
                <w:rFonts w:ascii="Verdana" w:hAnsi="Verdana" w:cs="Times New Roman"/>
                <w:b/>
                <w:sz w:val="20"/>
                <w:szCs w:val="20"/>
              </w:rPr>
              <w:t>асс «Монтаж распре</w:t>
            </w:r>
            <w:r w:rsidR="002F3C02" w:rsidRPr="002F3C02">
              <w:rPr>
                <w:rFonts w:ascii="Verdana" w:hAnsi="Verdana" w:cs="Times New Roman"/>
                <w:b/>
                <w:sz w:val="20"/>
                <w:szCs w:val="20"/>
              </w:rPr>
              <w:t>делительного щита для квартиры»</w:t>
            </w:r>
          </w:p>
          <w:p w:rsidR="00FB73A0" w:rsidRPr="002F3C02" w:rsidRDefault="00FB73A0" w:rsidP="00235D7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2F3C02" w:rsidRPr="002F3C02" w:rsidTr="00463EC4">
        <w:trPr>
          <w:trHeight w:val="203"/>
          <w:tblCellSpacing w:w="0" w:type="dxa"/>
        </w:trPr>
        <w:tc>
          <w:tcPr>
            <w:tcW w:w="2268" w:type="dxa"/>
          </w:tcPr>
          <w:p w:rsidR="002F3C02" w:rsidRPr="002F3C02" w:rsidRDefault="002F3C02" w:rsidP="00235D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15:15 - 15:45</w:t>
            </w:r>
          </w:p>
        </w:tc>
        <w:tc>
          <w:tcPr>
            <w:tcW w:w="8505" w:type="dxa"/>
          </w:tcPr>
          <w:p w:rsidR="002F3C02" w:rsidRPr="002F3C02" w:rsidRDefault="002F3C02" w:rsidP="002F3C02">
            <w:pPr>
              <w:spacing w:after="0" w:line="24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3C02">
              <w:rPr>
                <w:rFonts w:ascii="Verdana" w:hAnsi="Verdana" w:cs="Times New Roman"/>
                <w:b/>
                <w:sz w:val="20"/>
                <w:szCs w:val="20"/>
              </w:rPr>
              <w:t>Подведение итогов. Ответы на вопросы. Вручение сертификатов</w:t>
            </w:r>
          </w:p>
        </w:tc>
      </w:tr>
    </w:tbl>
    <w:p w:rsidR="00050598" w:rsidRPr="002F3C02" w:rsidRDefault="00050598" w:rsidP="00B20565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</w:p>
    <w:p w:rsidR="002F3C02" w:rsidRPr="002F3C02" w:rsidRDefault="002F3C02" w:rsidP="002F3C02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  <w:r w:rsidRPr="002F3C02">
        <w:rPr>
          <w:rFonts w:ascii="Verdana" w:hAnsi="Verdana" w:cs="Times New Roman"/>
          <w:bCs/>
          <w:sz w:val="20"/>
          <w:szCs w:val="20"/>
        </w:rPr>
        <w:t>Мероприятие проходит в рамках всероссийского конкурса для монтажников «Лига профессионалов».</w:t>
      </w:r>
    </w:p>
    <w:p w:rsidR="002F3C02" w:rsidRPr="002F3C02" w:rsidRDefault="002F3C02" w:rsidP="002F3C02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  <w:r w:rsidRPr="002F3C02">
        <w:rPr>
          <w:rFonts w:ascii="Verdana" w:hAnsi="Verdana" w:cs="Times New Roman"/>
          <w:bCs/>
          <w:sz w:val="20"/>
          <w:szCs w:val="20"/>
        </w:rPr>
        <w:t>Получайте баллы в виде купонов за выполненные задания на мероприятии, регистрируйтесь на сайте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hyperlink r:id="rId10" w:history="1">
        <w:r w:rsidRPr="0027632A">
          <w:rPr>
            <w:rStyle w:val="af3"/>
            <w:rFonts w:ascii="Verdana" w:hAnsi="Verdana" w:cs="Times New Roman"/>
            <w:bCs/>
            <w:sz w:val="20"/>
            <w:szCs w:val="20"/>
          </w:rPr>
          <w:t>liga.etm.ru</w:t>
        </w:r>
      </w:hyperlink>
      <w:r w:rsidRPr="002F3C02">
        <w:rPr>
          <w:rFonts w:ascii="Verdana" w:hAnsi="Verdana" w:cs="Times New Roman"/>
          <w:bCs/>
          <w:sz w:val="20"/>
          <w:szCs w:val="20"/>
        </w:rPr>
        <w:t>. У Вас будет уникальная возможность побороться за звание «лучшего» в конкурсе профессионального мастерства. Те, кто наберет больше всего баллов в общем зачете на сайте конкурса, отправится в Санкт-Петербург на финал за счет компании ЭТМ и генеральных спонсоров.</w:t>
      </w:r>
    </w:p>
    <w:p w:rsidR="002F3C02" w:rsidRPr="002F3C02" w:rsidRDefault="002F3C02" w:rsidP="002F3C02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  <w:r w:rsidRPr="002F3C02">
        <w:rPr>
          <w:rFonts w:ascii="Verdana" w:hAnsi="Verdana" w:cs="Times New Roman"/>
          <w:bCs/>
          <w:sz w:val="20"/>
          <w:szCs w:val="20"/>
        </w:rPr>
        <w:t xml:space="preserve">Участие в мероприятии </w:t>
      </w:r>
      <w:r w:rsidRPr="002F3C02">
        <w:rPr>
          <w:rFonts w:ascii="Verdana" w:hAnsi="Verdana" w:cs="Times New Roman"/>
          <w:b/>
          <w:bCs/>
          <w:sz w:val="20"/>
          <w:szCs w:val="20"/>
        </w:rPr>
        <w:t>бесплатное!</w:t>
      </w:r>
    </w:p>
    <w:p w:rsidR="002F3C02" w:rsidRPr="002F3C02" w:rsidRDefault="002F3C02" w:rsidP="002F3C02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  <w:r w:rsidRPr="002F3C02">
        <w:rPr>
          <w:rFonts w:ascii="Verdana" w:hAnsi="Verdana" w:cs="Times New Roman"/>
          <w:bCs/>
          <w:sz w:val="20"/>
          <w:szCs w:val="20"/>
        </w:rPr>
        <w:t>Всем участникам будут предоставлены информационные материалы.</w:t>
      </w:r>
    </w:p>
    <w:p w:rsidR="002F3C02" w:rsidRPr="002F3C02" w:rsidRDefault="002F3C02" w:rsidP="002F3C02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</w:p>
    <w:p w:rsidR="002F3C02" w:rsidRPr="002F3C02" w:rsidRDefault="002F3C02" w:rsidP="002F3C02">
      <w:pPr>
        <w:spacing w:after="0" w:line="240" w:lineRule="auto"/>
        <w:ind w:left="567"/>
        <w:rPr>
          <w:rFonts w:ascii="Verdana" w:hAnsi="Verdana" w:cs="Times New Roman"/>
          <w:bCs/>
          <w:sz w:val="20"/>
          <w:szCs w:val="20"/>
        </w:rPr>
      </w:pPr>
      <w:r w:rsidRPr="002F3C02">
        <w:rPr>
          <w:rFonts w:ascii="Verdana" w:hAnsi="Verdana" w:cs="Times New Roman"/>
          <w:bCs/>
          <w:sz w:val="20"/>
          <w:szCs w:val="20"/>
        </w:rPr>
        <w:t xml:space="preserve">Для подтверждения участия на курсах необходимо </w:t>
      </w:r>
      <w:r>
        <w:rPr>
          <w:rFonts w:ascii="Verdana" w:hAnsi="Verdana" w:cs="Times New Roman"/>
          <w:b/>
          <w:bCs/>
          <w:sz w:val="20"/>
          <w:szCs w:val="20"/>
        </w:rPr>
        <w:t>до 10 октябр</w:t>
      </w:r>
      <w:r w:rsidRPr="002F3C02">
        <w:rPr>
          <w:rFonts w:ascii="Verdana" w:hAnsi="Verdana" w:cs="Times New Roman"/>
          <w:b/>
          <w:bCs/>
          <w:sz w:val="20"/>
          <w:szCs w:val="20"/>
        </w:rPr>
        <w:t>я 2022 года</w:t>
      </w:r>
      <w:r w:rsidRPr="002F3C02">
        <w:rPr>
          <w:rFonts w:ascii="Verdana" w:hAnsi="Verdana" w:cs="Times New Roman"/>
          <w:bCs/>
          <w:sz w:val="20"/>
          <w:szCs w:val="20"/>
        </w:rPr>
        <w:t xml:space="preserve"> пройти регистрацию </w:t>
      </w:r>
    </w:p>
    <w:p w:rsidR="00FB73A0" w:rsidRPr="002F3C02" w:rsidRDefault="002F3C02" w:rsidP="002F3C02">
      <w:pPr>
        <w:spacing w:after="0" w:line="240" w:lineRule="auto"/>
        <w:ind w:left="567"/>
        <w:rPr>
          <w:rFonts w:ascii="Verdana" w:hAnsi="Verdana" w:cs="Times New Roman"/>
          <w:b/>
          <w:sz w:val="20"/>
          <w:szCs w:val="20"/>
        </w:rPr>
      </w:pPr>
      <w:r w:rsidRPr="002F3C02">
        <w:rPr>
          <w:rFonts w:ascii="Verdana" w:hAnsi="Verdana" w:cs="Times New Roman"/>
          <w:bCs/>
          <w:sz w:val="20"/>
          <w:szCs w:val="20"/>
        </w:rPr>
        <w:t>По организационным вопросам +7 (</w:t>
      </w:r>
      <w:r>
        <w:rPr>
          <w:rFonts w:ascii="Verdana" w:hAnsi="Verdana" w:cs="Times New Roman"/>
          <w:bCs/>
          <w:sz w:val="20"/>
          <w:szCs w:val="20"/>
        </w:rPr>
        <w:t xml:space="preserve">927) </w:t>
      </w:r>
      <w:r w:rsidR="00182718">
        <w:rPr>
          <w:rFonts w:ascii="Verdana" w:hAnsi="Verdana" w:cs="Times New Roman"/>
          <w:bCs/>
          <w:sz w:val="20"/>
          <w:szCs w:val="20"/>
        </w:rPr>
        <w:t>673 -51-21 –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182718">
        <w:rPr>
          <w:rFonts w:ascii="Verdana" w:hAnsi="Verdana" w:cs="Times New Roman"/>
          <w:bCs/>
          <w:sz w:val="20"/>
          <w:szCs w:val="20"/>
        </w:rPr>
        <w:t>Алия Файзрахманова.</w:t>
      </w:r>
    </w:p>
    <w:sectPr w:rsidR="00FB73A0" w:rsidRPr="002F3C02" w:rsidSect="00482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" w:right="566" w:bottom="249" w:left="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98" w:rsidRDefault="009E3F98">
      <w:pPr>
        <w:spacing w:after="0" w:line="240" w:lineRule="auto"/>
      </w:pPr>
      <w:r>
        <w:separator/>
      </w:r>
    </w:p>
  </w:endnote>
  <w:endnote w:type="continuationSeparator" w:id="0">
    <w:p w:rsidR="009E3F98" w:rsidRDefault="009E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4E" w:rsidRDefault="00006C4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4E" w:rsidRDefault="00006C4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F" w:rsidRDefault="00C367C0">
    <w:pPr>
      <w:pStyle w:val="af0"/>
    </w:pPr>
    <w:r>
      <w:rPr>
        <w:noProof/>
        <w:lang w:eastAsia="ru-RU"/>
      </w:rPr>
      <w:drawing>
        <wp:inline distT="0" distB="0" distL="0" distR="0" wp14:anchorId="13215ED1" wp14:editId="023F2A82">
          <wp:extent cx="7562850" cy="655320"/>
          <wp:effectExtent l="0" t="0" r="0" b="0"/>
          <wp:docPr id="6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98" w:rsidRDefault="009E3F98">
      <w:pPr>
        <w:spacing w:after="0" w:line="240" w:lineRule="auto"/>
      </w:pPr>
      <w:r>
        <w:separator/>
      </w:r>
    </w:p>
  </w:footnote>
  <w:footnote w:type="continuationSeparator" w:id="0">
    <w:p w:rsidR="009E3F98" w:rsidRDefault="009E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4E" w:rsidRDefault="00006C4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F" w:rsidRDefault="00C367C0">
    <w:pPr>
      <w:pStyle w:val="af"/>
    </w:pPr>
    <w:r>
      <w:rPr>
        <w:noProof/>
        <w:lang w:eastAsia="ru-RU"/>
      </w:rPr>
      <w:drawing>
        <wp:inline distT="0" distB="0" distL="0" distR="0" wp14:anchorId="6BDD6EE4" wp14:editId="28F40502">
          <wp:extent cx="7581900" cy="1094740"/>
          <wp:effectExtent l="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F" w:rsidRDefault="00C367C0" w:rsidP="00263ED1">
    <w:pPr>
      <w:pStyle w:val="af"/>
      <w:jc w:val="center"/>
    </w:pPr>
    <w:r>
      <w:rPr>
        <w:noProof/>
        <w:lang w:eastAsia="ru-RU"/>
      </w:rPr>
      <w:drawing>
        <wp:inline distT="0" distB="0" distL="0" distR="0" wp14:anchorId="3470F206" wp14:editId="6C0190EA">
          <wp:extent cx="7562850" cy="10477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75C"/>
    <w:multiLevelType w:val="hybridMultilevel"/>
    <w:tmpl w:val="5E2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7F"/>
    <w:rsid w:val="00005831"/>
    <w:rsid w:val="00005CD9"/>
    <w:rsid w:val="00006C4E"/>
    <w:rsid w:val="00024D46"/>
    <w:rsid w:val="00026896"/>
    <w:rsid w:val="00050598"/>
    <w:rsid w:val="000A3BA6"/>
    <w:rsid w:val="000B3E4B"/>
    <w:rsid w:val="000C23FB"/>
    <w:rsid w:val="000C50C1"/>
    <w:rsid w:val="000D6068"/>
    <w:rsid w:val="00105B55"/>
    <w:rsid w:val="00130A21"/>
    <w:rsid w:val="00151D30"/>
    <w:rsid w:val="00182718"/>
    <w:rsid w:val="001863DD"/>
    <w:rsid w:val="00195434"/>
    <w:rsid w:val="00197977"/>
    <w:rsid w:val="001C3F21"/>
    <w:rsid w:val="001C58E7"/>
    <w:rsid w:val="001D422F"/>
    <w:rsid w:val="00201039"/>
    <w:rsid w:val="00203E74"/>
    <w:rsid w:val="002262A8"/>
    <w:rsid w:val="00233B71"/>
    <w:rsid w:val="00235297"/>
    <w:rsid w:val="00235D71"/>
    <w:rsid w:val="002428F0"/>
    <w:rsid w:val="00246097"/>
    <w:rsid w:val="0025437A"/>
    <w:rsid w:val="002633BE"/>
    <w:rsid w:val="00263ED1"/>
    <w:rsid w:val="002A72C6"/>
    <w:rsid w:val="002B3D35"/>
    <w:rsid w:val="002F3C02"/>
    <w:rsid w:val="0031474D"/>
    <w:rsid w:val="00332B12"/>
    <w:rsid w:val="0033611F"/>
    <w:rsid w:val="003501A1"/>
    <w:rsid w:val="0036423B"/>
    <w:rsid w:val="0037172E"/>
    <w:rsid w:val="003839C5"/>
    <w:rsid w:val="00393D13"/>
    <w:rsid w:val="003A50F3"/>
    <w:rsid w:val="003D7944"/>
    <w:rsid w:val="003F4B9F"/>
    <w:rsid w:val="00402D34"/>
    <w:rsid w:val="0043345F"/>
    <w:rsid w:val="004459A5"/>
    <w:rsid w:val="00463EC4"/>
    <w:rsid w:val="004809D7"/>
    <w:rsid w:val="00482BCE"/>
    <w:rsid w:val="00491091"/>
    <w:rsid w:val="004A6B3D"/>
    <w:rsid w:val="004B08D2"/>
    <w:rsid w:val="004C39F7"/>
    <w:rsid w:val="0050241F"/>
    <w:rsid w:val="00522CEA"/>
    <w:rsid w:val="00523498"/>
    <w:rsid w:val="00532751"/>
    <w:rsid w:val="005428D4"/>
    <w:rsid w:val="00553D0B"/>
    <w:rsid w:val="00572B2B"/>
    <w:rsid w:val="005A3416"/>
    <w:rsid w:val="005A7906"/>
    <w:rsid w:val="00600B11"/>
    <w:rsid w:val="006465C4"/>
    <w:rsid w:val="00661836"/>
    <w:rsid w:val="00683AE9"/>
    <w:rsid w:val="0068446D"/>
    <w:rsid w:val="006941A3"/>
    <w:rsid w:val="00722B4A"/>
    <w:rsid w:val="007250B5"/>
    <w:rsid w:val="00731F89"/>
    <w:rsid w:val="0075197F"/>
    <w:rsid w:val="00753471"/>
    <w:rsid w:val="00755607"/>
    <w:rsid w:val="0077494B"/>
    <w:rsid w:val="00793BDF"/>
    <w:rsid w:val="00796797"/>
    <w:rsid w:val="00805776"/>
    <w:rsid w:val="008200FE"/>
    <w:rsid w:val="008317E4"/>
    <w:rsid w:val="00847AF6"/>
    <w:rsid w:val="00857926"/>
    <w:rsid w:val="008679F0"/>
    <w:rsid w:val="008822CB"/>
    <w:rsid w:val="008936F8"/>
    <w:rsid w:val="00893A67"/>
    <w:rsid w:val="008C4381"/>
    <w:rsid w:val="008F2C32"/>
    <w:rsid w:val="009115D4"/>
    <w:rsid w:val="00914056"/>
    <w:rsid w:val="00946DA1"/>
    <w:rsid w:val="00947282"/>
    <w:rsid w:val="00952FF8"/>
    <w:rsid w:val="00962352"/>
    <w:rsid w:val="00982CBC"/>
    <w:rsid w:val="00983007"/>
    <w:rsid w:val="0098549B"/>
    <w:rsid w:val="009961BC"/>
    <w:rsid w:val="009A1C0F"/>
    <w:rsid w:val="009B7964"/>
    <w:rsid w:val="009C55D8"/>
    <w:rsid w:val="009C5E6C"/>
    <w:rsid w:val="009C5EB2"/>
    <w:rsid w:val="009C7474"/>
    <w:rsid w:val="009E3F98"/>
    <w:rsid w:val="009E4139"/>
    <w:rsid w:val="009F20FE"/>
    <w:rsid w:val="009F36CD"/>
    <w:rsid w:val="009F6503"/>
    <w:rsid w:val="00A02B90"/>
    <w:rsid w:val="00A23ACC"/>
    <w:rsid w:val="00A317A8"/>
    <w:rsid w:val="00A33E6E"/>
    <w:rsid w:val="00A42A9D"/>
    <w:rsid w:val="00A75594"/>
    <w:rsid w:val="00A76E3C"/>
    <w:rsid w:val="00A94202"/>
    <w:rsid w:val="00A97BDE"/>
    <w:rsid w:val="00AA2E99"/>
    <w:rsid w:val="00AA3398"/>
    <w:rsid w:val="00AA4A3A"/>
    <w:rsid w:val="00AB6EFC"/>
    <w:rsid w:val="00AC6233"/>
    <w:rsid w:val="00AD281C"/>
    <w:rsid w:val="00AD7EDC"/>
    <w:rsid w:val="00AE5A76"/>
    <w:rsid w:val="00B12A49"/>
    <w:rsid w:val="00B20565"/>
    <w:rsid w:val="00B51679"/>
    <w:rsid w:val="00B91DBA"/>
    <w:rsid w:val="00B93728"/>
    <w:rsid w:val="00BB64BF"/>
    <w:rsid w:val="00BD57AA"/>
    <w:rsid w:val="00BE7BE3"/>
    <w:rsid w:val="00C04750"/>
    <w:rsid w:val="00C060B9"/>
    <w:rsid w:val="00C154F6"/>
    <w:rsid w:val="00C367C0"/>
    <w:rsid w:val="00C556AA"/>
    <w:rsid w:val="00C55DD4"/>
    <w:rsid w:val="00C70051"/>
    <w:rsid w:val="00C70AA5"/>
    <w:rsid w:val="00CE1488"/>
    <w:rsid w:val="00CE3BF2"/>
    <w:rsid w:val="00CE5FBE"/>
    <w:rsid w:val="00CE6D89"/>
    <w:rsid w:val="00CF4B54"/>
    <w:rsid w:val="00D01492"/>
    <w:rsid w:val="00D03B6C"/>
    <w:rsid w:val="00D114FE"/>
    <w:rsid w:val="00D229C9"/>
    <w:rsid w:val="00D352C0"/>
    <w:rsid w:val="00D45087"/>
    <w:rsid w:val="00D841AC"/>
    <w:rsid w:val="00D85E5A"/>
    <w:rsid w:val="00DB7EB7"/>
    <w:rsid w:val="00DC5CAF"/>
    <w:rsid w:val="00DC6366"/>
    <w:rsid w:val="00E34766"/>
    <w:rsid w:val="00E46F4E"/>
    <w:rsid w:val="00EB277E"/>
    <w:rsid w:val="00EC2FB7"/>
    <w:rsid w:val="00EC40DB"/>
    <w:rsid w:val="00EE246F"/>
    <w:rsid w:val="00EE3A69"/>
    <w:rsid w:val="00EF6202"/>
    <w:rsid w:val="00F1074B"/>
    <w:rsid w:val="00F145AD"/>
    <w:rsid w:val="00F14B48"/>
    <w:rsid w:val="00FB73A0"/>
    <w:rsid w:val="00FC500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B24F9-5FB7-4A9F-800C-D75CF8C5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C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CC51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C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E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17E51"/>
  </w:style>
  <w:style w:type="character" w:customStyle="1" w:styleId="a5">
    <w:name w:val="Нижний колонтитул Знак"/>
    <w:basedOn w:val="a0"/>
    <w:uiPriority w:val="99"/>
    <w:qFormat/>
    <w:rsid w:val="00517E51"/>
  </w:style>
  <w:style w:type="character" w:customStyle="1" w:styleId="a6">
    <w:name w:val="Основной текст Знак"/>
    <w:basedOn w:val="a0"/>
    <w:qFormat/>
    <w:rsid w:val="009B117C"/>
    <w:rPr>
      <w:rFonts w:ascii="Arial" w:eastAsia="Times New Roman" w:hAnsi="Arial" w:cs="Times New Roman"/>
      <w:b/>
      <w:color w:val="339966"/>
      <w:sz w:val="4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348D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84F36"/>
    <w:rPr>
      <w:b/>
      <w:bCs/>
    </w:rPr>
  </w:style>
  <w:style w:type="character" w:styleId="a8">
    <w:name w:val="Emphasis"/>
    <w:basedOn w:val="a0"/>
    <w:uiPriority w:val="20"/>
    <w:qFormat/>
    <w:rsid w:val="00A84F36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C51E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CC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B117C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517E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head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foot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No Spacing"/>
    <w:uiPriority w:val="1"/>
    <w:qFormat/>
    <w:rsid w:val="00C82CCC"/>
    <w:rPr>
      <w:rFonts w:ascii="Calibri" w:eastAsiaTheme="minorEastAsia" w:hAnsi="Calibri"/>
      <w:lang w:eastAsia="ru-RU"/>
    </w:rPr>
  </w:style>
  <w:style w:type="table" w:styleId="af2">
    <w:name w:val="Table Grid"/>
    <w:basedOn w:val="a1"/>
    <w:uiPriority w:val="59"/>
    <w:rsid w:val="00C82CC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ey-valueitem-value">
    <w:name w:val="key-value__item-value"/>
    <w:basedOn w:val="a0"/>
    <w:rsid w:val="00263ED1"/>
  </w:style>
  <w:style w:type="character" w:styleId="af3">
    <w:name w:val="Hyperlink"/>
    <w:basedOn w:val="a0"/>
    <w:uiPriority w:val="99"/>
    <w:unhideWhenUsed/>
    <w:rsid w:val="00263ED1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22C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vafina_rs\Downloads\liga.et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E9EE-8902-49BA-AF94-FFCA9D56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Плешкова Ольга Михайловна</dc:creator>
  <cp:lastModifiedBy>Файзрахманова Алия Халиловна</cp:lastModifiedBy>
  <cp:revision>2</cp:revision>
  <cp:lastPrinted>2022-08-23T10:20:00Z</cp:lastPrinted>
  <dcterms:created xsi:type="dcterms:W3CDTF">2022-09-15T06:31:00Z</dcterms:created>
  <dcterms:modified xsi:type="dcterms:W3CDTF">2022-09-15T06:31:00Z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