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C0" w:rsidRPr="007026A5" w:rsidRDefault="00533637" w:rsidP="00533637">
      <w:pPr>
        <w:pBdr>
          <w:top w:val="nil"/>
          <w:left w:val="nil"/>
          <w:bottom w:val="nil"/>
          <w:right w:val="nil"/>
          <w:between w:val="nil"/>
        </w:pBdr>
        <w:tabs>
          <w:tab w:val="left" w:pos="7450"/>
        </w:tabs>
        <w:spacing w:after="0" w:line="240" w:lineRule="auto"/>
        <w:ind w:leftChars="0" w:left="0" w:firstLineChars="0" w:firstLine="0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t xml:space="preserve">                                                            </w:t>
      </w:r>
      <w:r w:rsidR="008C6E47">
        <w:rPr>
          <w:b/>
          <w:noProof/>
          <w:color w:val="000000"/>
          <w:sz w:val="20"/>
          <w:szCs w:val="20"/>
        </w:rPr>
        <w:drawing>
          <wp:inline distT="0" distB="0" distL="0" distR="0" wp14:anchorId="782B4C57" wp14:editId="301CAF40">
            <wp:extent cx="3171600" cy="7560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едван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6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0"/>
          <w:szCs w:val="20"/>
        </w:rPr>
        <w:t xml:space="preserve">                                  </w:t>
      </w:r>
    </w:p>
    <w:p w:rsidR="00551E58" w:rsidRPr="00B47938" w:rsidRDefault="0005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38">
        <w:rPr>
          <w:rFonts w:ascii="Times New Roman" w:hAnsi="Times New Roman" w:cs="Times New Roman"/>
          <w:b/>
          <w:sz w:val="28"/>
          <w:szCs w:val="28"/>
        </w:rPr>
        <w:t>Уважаемые партнёры!</w:t>
      </w:r>
    </w:p>
    <w:p w:rsidR="00F32D63" w:rsidRPr="00DF433B" w:rsidRDefault="000558FA" w:rsidP="00F32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33B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DF433B">
        <w:rPr>
          <w:rFonts w:ascii="Times New Roman" w:hAnsi="Times New Roman" w:cs="Times New Roman"/>
          <w:b/>
          <w:sz w:val="24"/>
          <w:szCs w:val="24"/>
        </w:rPr>
        <w:t>«ЭТМ»</w:t>
      </w:r>
      <w:r w:rsidRPr="00DF433B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7026A5" w:rsidRPr="00DF433B">
        <w:rPr>
          <w:rFonts w:ascii="Times New Roman" w:hAnsi="Times New Roman" w:cs="Times New Roman"/>
          <w:sz w:val="24"/>
          <w:szCs w:val="24"/>
        </w:rPr>
        <w:t xml:space="preserve">компанией </w:t>
      </w:r>
      <w:r w:rsidR="008C6E47">
        <w:rPr>
          <w:rFonts w:ascii="Times New Roman" w:hAnsi="Times New Roman" w:cs="Times New Roman"/>
          <w:b/>
          <w:sz w:val="24"/>
          <w:szCs w:val="24"/>
          <w:lang w:val="en-US"/>
        </w:rPr>
        <w:t>LEDVANCE</w:t>
      </w:r>
      <w:r w:rsidR="007026A5" w:rsidRPr="00DF4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33B">
        <w:rPr>
          <w:rFonts w:ascii="Times New Roman" w:hAnsi="Times New Roman" w:cs="Times New Roman"/>
          <w:sz w:val="24"/>
          <w:szCs w:val="24"/>
        </w:rPr>
        <w:t xml:space="preserve">приглашает Вас принять </w:t>
      </w:r>
    </w:p>
    <w:p w:rsidR="002C3CB9" w:rsidRPr="00DF433B" w:rsidRDefault="000558FA" w:rsidP="00F32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33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F64EF">
        <w:rPr>
          <w:rFonts w:ascii="Times New Roman" w:hAnsi="Times New Roman" w:cs="Times New Roman"/>
          <w:sz w:val="24"/>
          <w:szCs w:val="24"/>
        </w:rPr>
        <w:t>семинаре</w:t>
      </w:r>
      <w:r w:rsidR="002C3CB9" w:rsidRPr="00DF433B">
        <w:rPr>
          <w:rFonts w:ascii="Times New Roman" w:hAnsi="Times New Roman" w:cs="Times New Roman"/>
          <w:sz w:val="24"/>
          <w:szCs w:val="24"/>
        </w:rPr>
        <w:t>:</w:t>
      </w:r>
    </w:p>
    <w:p w:rsidR="002C3CB9" w:rsidRPr="00DF433B" w:rsidRDefault="007F4731" w:rsidP="00DF433B">
      <w:pPr>
        <w:shd w:val="clear" w:color="auto" w:fill="FFFFFF"/>
        <w:spacing w:line="235" w:lineRule="atLeast"/>
        <w:ind w:left="0" w:hanging="2"/>
        <w:jc w:val="center"/>
        <w:rPr>
          <w:rFonts w:ascii="Times New Roman" w:hAnsi="Times New Roman" w:cs="Times New Roman"/>
          <w:b/>
          <w:color w:val="1A1A1A"/>
          <w:position w:val="0"/>
        </w:rPr>
      </w:pPr>
      <w:r w:rsidRPr="00DF43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3F64EF" w:rsidRPr="003F6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Светодиодные решения LEDVANCE</w:t>
      </w:r>
      <w:r w:rsidR="002C3CB9" w:rsidRPr="00DF43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51E58" w:rsidRPr="003F64EF" w:rsidRDefault="000558FA" w:rsidP="003F6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F64E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Конференция состоятся </w:t>
      </w:r>
      <w:r w:rsidR="003F64EF" w:rsidRPr="003F64E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19 сентября</w:t>
      </w:r>
      <w:r w:rsidR="00FE581A" w:rsidRPr="003F64E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Pr="003F64E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2023 года</w:t>
      </w:r>
    </w:p>
    <w:p w:rsidR="003F64EF" w:rsidRDefault="00CF17C4" w:rsidP="003F6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color w:val="244061" w:themeColor="accent1" w:themeShade="80"/>
          <w:sz w:val="23"/>
          <w:szCs w:val="23"/>
        </w:rPr>
      </w:pPr>
      <w:r w:rsidRPr="003F64EF">
        <w:rPr>
          <w:rFonts w:ascii="Times New Roman" w:eastAsia="Times New Roman" w:hAnsi="Times New Roman" w:cs="Times New Roman"/>
          <w:b/>
          <w:color w:val="244061" w:themeColor="accent1" w:themeShade="80"/>
        </w:rPr>
        <w:t>по адресу:</w:t>
      </w:r>
      <w:r w:rsidRPr="003F64EF">
        <w:rPr>
          <w:rFonts w:ascii="Times New Roman" w:eastAsia="Times New Roman" w:hAnsi="Times New Roman" w:cs="Times New Roman"/>
          <w:b/>
          <w:bCs/>
          <w:color w:val="244061" w:themeColor="accent1" w:themeShade="80"/>
        </w:rPr>
        <w:t xml:space="preserve"> </w:t>
      </w:r>
      <w:r w:rsidR="003F64EF" w:rsidRPr="003F64EF">
        <w:rPr>
          <w:rFonts w:ascii="Times New Roman" w:hAnsi="Times New Roman" w:cs="Times New Roman"/>
          <w:b/>
          <w:color w:val="244061" w:themeColor="accent1" w:themeShade="80"/>
          <w:sz w:val="23"/>
          <w:szCs w:val="23"/>
        </w:rPr>
        <w:t>г. Воронеж, Вл. Невского, 29</w:t>
      </w:r>
      <w:r w:rsidR="003F64EF">
        <w:rPr>
          <w:rFonts w:ascii="Times New Roman" w:hAnsi="Times New Roman" w:cs="Times New Roman"/>
          <w:b/>
          <w:color w:val="244061" w:themeColor="accent1" w:themeShade="80"/>
          <w:sz w:val="23"/>
          <w:szCs w:val="23"/>
        </w:rPr>
        <w:t xml:space="preserve"> </w:t>
      </w:r>
    </w:p>
    <w:p w:rsidR="003F64EF" w:rsidRPr="003F64EF" w:rsidRDefault="00CF17C4" w:rsidP="003F6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color w:val="244061" w:themeColor="accent1" w:themeShade="80"/>
          <w:position w:val="0"/>
        </w:rPr>
      </w:pPr>
      <w:r w:rsidRPr="003F64EF">
        <w:rPr>
          <w:rFonts w:ascii="Times New Roman" w:hAnsi="Times New Roman" w:cs="Times New Roman"/>
          <w:b/>
          <w:bCs/>
          <w:color w:val="244061" w:themeColor="accent1" w:themeShade="80"/>
        </w:rPr>
        <w:t>В конференц-зале гостиницы</w:t>
      </w:r>
      <w:r w:rsidR="00DE07F7">
        <w:rPr>
          <w:rFonts w:ascii="Times New Roman" w:hAnsi="Times New Roman" w:cs="Times New Roman"/>
          <w:b/>
          <w:bCs/>
          <w:color w:val="244061" w:themeColor="accent1" w:themeShade="80"/>
        </w:rPr>
        <w:t>:</w:t>
      </w:r>
      <w:r w:rsidRPr="003F64EF">
        <w:rPr>
          <w:rFonts w:ascii="Times New Roman" w:hAnsi="Times New Roman" w:cs="Times New Roman"/>
          <w:b/>
          <w:bCs/>
          <w:color w:val="244061" w:themeColor="accent1" w:themeShade="80"/>
        </w:rPr>
        <w:t xml:space="preserve"> </w:t>
      </w:r>
      <w:proofErr w:type="spellStart"/>
      <w:r w:rsidR="003F64EF" w:rsidRPr="003F64EF">
        <w:rPr>
          <w:rFonts w:ascii="Times New Roman" w:hAnsi="Times New Roman" w:cs="Times New Roman"/>
          <w:b/>
          <w:color w:val="244061" w:themeColor="accent1" w:themeShade="80"/>
          <w:sz w:val="23"/>
          <w:szCs w:val="23"/>
        </w:rPr>
        <w:t>Benefit</w:t>
      </w:r>
      <w:proofErr w:type="spellEnd"/>
      <w:r w:rsidR="003F64EF" w:rsidRPr="003F64EF">
        <w:rPr>
          <w:rFonts w:ascii="Times New Roman" w:hAnsi="Times New Roman" w:cs="Times New Roman"/>
          <w:b/>
          <w:color w:val="244061" w:themeColor="accent1" w:themeShade="80"/>
          <w:sz w:val="23"/>
          <w:szCs w:val="23"/>
        </w:rPr>
        <w:t xml:space="preserve"> </w:t>
      </w:r>
      <w:proofErr w:type="spellStart"/>
      <w:r w:rsidR="003F64EF" w:rsidRPr="003F64EF">
        <w:rPr>
          <w:rFonts w:ascii="Times New Roman" w:hAnsi="Times New Roman" w:cs="Times New Roman"/>
          <w:b/>
          <w:color w:val="244061" w:themeColor="accent1" w:themeShade="80"/>
          <w:sz w:val="23"/>
          <w:szCs w:val="23"/>
        </w:rPr>
        <w:t>Plaza</w:t>
      </w:r>
      <w:proofErr w:type="spellEnd"/>
      <w:r w:rsidR="003F64EF" w:rsidRPr="003F64EF">
        <w:rPr>
          <w:rFonts w:ascii="Times New Roman" w:hAnsi="Times New Roman" w:cs="Times New Roman"/>
          <w:b/>
          <w:color w:val="244061" w:themeColor="accent1" w:themeShade="80"/>
          <w:sz w:val="23"/>
          <w:szCs w:val="23"/>
        </w:rPr>
        <w:t xml:space="preserve"> </w:t>
      </w:r>
      <w:proofErr w:type="spellStart"/>
      <w:r w:rsidR="003F64EF" w:rsidRPr="003F64EF">
        <w:rPr>
          <w:rFonts w:ascii="Times New Roman" w:hAnsi="Times New Roman" w:cs="Times New Roman"/>
          <w:b/>
          <w:color w:val="244061" w:themeColor="accent1" w:themeShade="80"/>
          <w:sz w:val="23"/>
          <w:szCs w:val="23"/>
        </w:rPr>
        <w:t>Congress</w:t>
      </w:r>
      <w:proofErr w:type="spellEnd"/>
      <w:r w:rsidR="003F64EF" w:rsidRPr="003F64EF">
        <w:rPr>
          <w:rFonts w:ascii="Times New Roman" w:hAnsi="Times New Roman" w:cs="Times New Roman"/>
          <w:b/>
          <w:color w:val="244061" w:themeColor="accent1" w:themeShade="80"/>
          <w:sz w:val="23"/>
          <w:szCs w:val="23"/>
        </w:rPr>
        <w:t xml:space="preserve"> Hotel</w:t>
      </w:r>
    </w:p>
    <w:p w:rsidR="00CF17C4" w:rsidRPr="00CF17C4" w:rsidRDefault="00CF17C4" w:rsidP="00CF17C4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bCs/>
          <w:color w:val="002060"/>
        </w:rPr>
      </w:pPr>
    </w:p>
    <w:tbl>
      <w:tblPr>
        <w:tblStyle w:val="af9"/>
        <w:tblW w:w="10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8931"/>
      </w:tblGrid>
      <w:tr w:rsidR="007F5BBF" w:rsidRPr="00DF433B" w:rsidTr="007F5BBF">
        <w:trPr>
          <w:trHeight w:val="467"/>
          <w:jc w:val="center"/>
        </w:trPr>
        <w:tc>
          <w:tcPr>
            <w:tcW w:w="1559" w:type="dxa"/>
            <w:vAlign w:val="center"/>
          </w:tcPr>
          <w:p w:rsidR="00551E58" w:rsidRPr="00DF433B" w:rsidRDefault="003F6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10:00-10</w:t>
            </w:r>
            <w:r w:rsidR="00FE581A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:30</w:t>
            </w:r>
          </w:p>
        </w:tc>
        <w:tc>
          <w:tcPr>
            <w:tcW w:w="8931" w:type="dxa"/>
            <w:vAlign w:val="center"/>
          </w:tcPr>
          <w:p w:rsidR="00FE581A" w:rsidRPr="00DF433B" w:rsidRDefault="00FE581A" w:rsidP="00FE581A">
            <w:pPr>
              <w:ind w:left="0" w:hanging="2"/>
              <w:rPr>
                <w:rFonts w:ascii="Times New Roman" w:hAnsi="Times New Roman" w:cs="Times New Roman"/>
                <w:color w:val="000000" w:themeColor="text1"/>
                <w:position w:val="0"/>
              </w:rPr>
            </w:pPr>
            <w:r w:rsidRPr="00DF43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 w:rsidR="00F32D63" w:rsidRPr="00DF433B">
              <w:rPr>
                <w:rStyle w:val="a9"/>
                <w:rFonts w:ascii="Times New Roman" w:hAnsi="Times New Roman" w:cs="Times New Roman"/>
                <w:color w:val="000000" w:themeColor="text1"/>
              </w:rPr>
              <w:t xml:space="preserve">Регистрация участников. </w:t>
            </w:r>
            <w:r w:rsidR="00D069BE">
              <w:rPr>
                <w:rStyle w:val="a9"/>
                <w:rFonts w:ascii="Times New Roman" w:hAnsi="Times New Roman" w:cs="Times New Roman"/>
                <w:color w:val="000000" w:themeColor="text1"/>
              </w:rPr>
              <w:t xml:space="preserve"> Приветственный кофе –брейк.</w:t>
            </w:r>
          </w:p>
          <w:p w:rsidR="00551E58" w:rsidRPr="00DF433B" w:rsidRDefault="00551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F5BBF" w:rsidRPr="00DF433B" w:rsidTr="007F5BBF">
        <w:trPr>
          <w:trHeight w:val="518"/>
          <w:jc w:val="center"/>
        </w:trPr>
        <w:tc>
          <w:tcPr>
            <w:tcW w:w="1559" w:type="dxa"/>
            <w:vAlign w:val="center"/>
          </w:tcPr>
          <w:p w:rsidR="00551E58" w:rsidRPr="00DF433B" w:rsidRDefault="003F6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10:30-11</w:t>
            </w:r>
            <w:r w:rsidR="00FE581A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:0</w:t>
            </w:r>
            <w:r w:rsidR="000558FA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0</w:t>
            </w:r>
          </w:p>
        </w:tc>
        <w:tc>
          <w:tcPr>
            <w:tcW w:w="8931" w:type="dxa"/>
            <w:vAlign w:val="center"/>
          </w:tcPr>
          <w:p w:rsidR="00E36DC2" w:rsidRDefault="000558FA" w:rsidP="00492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 xml:space="preserve">Приветственное слово компании ЭТМ. </w:t>
            </w:r>
            <w:r w:rsidR="00061A44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 xml:space="preserve"> </w:t>
            </w:r>
          </w:p>
          <w:p w:rsidR="007F5BBF" w:rsidRPr="00DF433B" w:rsidRDefault="007F5BBF" w:rsidP="00492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1E58" w:rsidRPr="00DF433B" w:rsidRDefault="002239B7" w:rsidP="003F6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2590A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Спикер: </w:t>
            </w:r>
            <w:r w:rsidR="009E157F" w:rsidRPr="0092590A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Первушин Андрей Викто</w:t>
            </w:r>
            <w:bookmarkStart w:id="0" w:name="_GoBack"/>
            <w:bookmarkEnd w:id="0"/>
            <w:r w:rsidR="009E157F" w:rsidRPr="009E157F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рович</w:t>
            </w:r>
            <w:r w:rsidR="009E157F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– Региональный директор</w:t>
            </w:r>
          </w:p>
        </w:tc>
      </w:tr>
      <w:tr w:rsidR="007F5BBF" w:rsidRPr="00DF433B" w:rsidTr="007F5BBF">
        <w:trPr>
          <w:trHeight w:val="695"/>
          <w:jc w:val="center"/>
        </w:trPr>
        <w:tc>
          <w:tcPr>
            <w:tcW w:w="1559" w:type="dxa"/>
            <w:vAlign w:val="center"/>
          </w:tcPr>
          <w:p w:rsidR="007F6C68" w:rsidRPr="00DF433B" w:rsidRDefault="003F64EF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11</w:t>
            </w:r>
            <w:r w:rsidR="007F6C68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:00 - 1</w:t>
            </w: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2</w:t>
            </w:r>
            <w:r w:rsidR="007051D1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:0</w:t>
            </w: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0</w:t>
            </w:r>
          </w:p>
          <w:p w:rsidR="007F6C68" w:rsidRPr="00DF433B" w:rsidRDefault="007F6C68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931" w:type="dxa"/>
            <w:vAlign w:val="center"/>
          </w:tcPr>
          <w:p w:rsidR="00DE07F7" w:rsidRPr="00DF433B" w:rsidRDefault="007F5BBF" w:rsidP="00DE07F7">
            <w:pPr>
              <w:shd w:val="clear" w:color="auto" w:fill="FFFFFF"/>
              <w:spacing w:line="235" w:lineRule="atLeast"/>
              <w:ind w:left="0" w:hanging="2"/>
              <w:rPr>
                <w:rFonts w:ascii="Times New Roman" w:hAnsi="Times New Roman" w:cs="Times New Roman"/>
                <w:b/>
                <w:color w:val="1A1A1A"/>
                <w:position w:val="0"/>
              </w:rPr>
            </w:pPr>
            <w:r w:rsidRPr="00A47F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E07F7" w:rsidRPr="00DF4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E07F7" w:rsidRPr="003F6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Светодиодные решения LEDVANCE</w:t>
            </w:r>
            <w:r w:rsidR="00DE07F7" w:rsidRPr="00DF4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F6C68" w:rsidRPr="00DF433B" w:rsidRDefault="007F6C68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Спикер</w:t>
            </w:r>
            <w:r w:rsidR="004013DF" w:rsidRPr="00DF433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r w:rsidR="00CF607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DE07F7" w:rsidRPr="00DE07F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Филюнин</w:t>
            </w:r>
            <w:proofErr w:type="spellEnd"/>
            <w:r w:rsidR="00DE07F7" w:rsidRPr="00DE07F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Михаил</w:t>
            </w:r>
            <w:r w:rsidR="00DE07F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-</w:t>
            </w:r>
            <w:r w:rsidR="00DE07F7" w:rsidRPr="00DE07F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Региональный менеджер.</w:t>
            </w:r>
          </w:p>
          <w:p w:rsidR="007F6C68" w:rsidRPr="00DF433B" w:rsidRDefault="007F6C68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5BBF" w:rsidRPr="00DF433B" w:rsidTr="00E36DC2">
        <w:trPr>
          <w:trHeight w:val="775"/>
          <w:jc w:val="center"/>
        </w:trPr>
        <w:tc>
          <w:tcPr>
            <w:tcW w:w="1559" w:type="dxa"/>
            <w:vAlign w:val="center"/>
          </w:tcPr>
          <w:p w:rsidR="007F6C68" w:rsidRPr="00DF433B" w:rsidRDefault="007051D1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12:00-12:3</w:t>
            </w:r>
            <w:r w:rsidR="00354594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0</w:t>
            </w:r>
          </w:p>
        </w:tc>
        <w:tc>
          <w:tcPr>
            <w:tcW w:w="8931" w:type="dxa"/>
            <w:vAlign w:val="center"/>
          </w:tcPr>
          <w:p w:rsidR="003F64EF" w:rsidRPr="00DF433B" w:rsidRDefault="003F64EF" w:rsidP="003F64EF">
            <w:pPr>
              <w:ind w:left="0" w:hanging="2"/>
              <w:rPr>
                <w:rFonts w:ascii="Times New Roman" w:hAnsi="Times New Roman" w:cs="Times New Roman"/>
                <w:color w:val="000000" w:themeColor="text1"/>
                <w:position w:val="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 xml:space="preserve">Перерыв. </w:t>
            </w:r>
            <w:r>
              <w:rPr>
                <w:rStyle w:val="a9"/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Style w:val="a9"/>
                <w:rFonts w:ascii="Times New Roman" w:hAnsi="Times New Roman" w:cs="Times New Roman"/>
                <w:color w:val="000000" w:themeColor="text1"/>
              </w:rPr>
              <w:t>офе –брейк.</w:t>
            </w:r>
          </w:p>
          <w:p w:rsidR="007F6C68" w:rsidRPr="00DF433B" w:rsidRDefault="007F6C68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</w:tr>
      <w:tr w:rsidR="007F5BBF" w:rsidRPr="00DF433B" w:rsidTr="007F5BBF">
        <w:trPr>
          <w:trHeight w:val="695"/>
          <w:jc w:val="center"/>
        </w:trPr>
        <w:tc>
          <w:tcPr>
            <w:tcW w:w="1559" w:type="dxa"/>
            <w:vAlign w:val="center"/>
          </w:tcPr>
          <w:p w:rsidR="007F6C68" w:rsidRPr="00DF433B" w:rsidRDefault="007051D1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12:3</w:t>
            </w:r>
            <w:r w:rsidR="00354594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0-14</w:t>
            </w: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.0</w:t>
            </w:r>
            <w:r w:rsidR="00C02B53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0</w:t>
            </w:r>
          </w:p>
        </w:tc>
        <w:tc>
          <w:tcPr>
            <w:tcW w:w="8931" w:type="dxa"/>
            <w:vAlign w:val="center"/>
          </w:tcPr>
          <w:p w:rsidR="00EE5AEB" w:rsidRPr="00DF433B" w:rsidRDefault="00A47F24" w:rsidP="00EE5AEB">
            <w:pPr>
              <w:shd w:val="clear" w:color="auto" w:fill="FFFFFF"/>
              <w:spacing w:line="235" w:lineRule="atLeast"/>
              <w:ind w:left="0" w:hanging="2"/>
              <w:rPr>
                <w:rFonts w:ascii="Times New Roman" w:hAnsi="Times New Roman" w:cs="Times New Roman"/>
                <w:b/>
                <w:color w:val="1A1A1A"/>
                <w:position w:val="0"/>
              </w:rPr>
            </w:pPr>
            <w:r>
              <w:rPr>
                <w:rFonts w:ascii="Times New Roman" w:hAnsi="Times New Roman" w:cs="Times New Roman"/>
                <w:b/>
                <w:color w:val="1A1A1A"/>
              </w:rPr>
              <w:t>«</w:t>
            </w:r>
            <w:r w:rsidR="00EE5AEB" w:rsidRPr="00DF433B">
              <w:rPr>
                <w:rFonts w:ascii="Times New Roman" w:hAnsi="Times New Roman" w:cs="Times New Roman"/>
                <w:b/>
                <w:color w:val="1A1A1A"/>
              </w:rPr>
              <w:t>Мастер-</w:t>
            </w:r>
            <w:r w:rsidR="00E36DC2" w:rsidRPr="00DF433B">
              <w:rPr>
                <w:rFonts w:ascii="Times New Roman" w:hAnsi="Times New Roman" w:cs="Times New Roman"/>
                <w:b/>
                <w:color w:val="1A1A1A"/>
              </w:rPr>
              <w:t>класс</w:t>
            </w:r>
            <w:r w:rsidR="00E36DC2">
              <w:rPr>
                <w:rFonts w:ascii="Times New Roman" w:hAnsi="Times New Roman" w:cs="Times New Roman"/>
                <w:b/>
                <w:color w:val="1A1A1A"/>
              </w:rPr>
              <w:t xml:space="preserve"> от</w:t>
            </w:r>
            <w:r w:rsidR="00E36DC2" w:rsidRPr="007F47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LEDVANCE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F6C68" w:rsidRPr="00DF433B" w:rsidRDefault="007F6C68" w:rsidP="00D06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Times New Roman" w:hAnsi="Times New Roman" w:cs="Times New Roman"/>
                <w:i/>
                <w:color w:val="000000" w:themeColor="text1"/>
                <w:highlight w:val="white"/>
              </w:rPr>
            </w:pPr>
            <w:r w:rsidRPr="00DF433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Спикер :</w:t>
            </w:r>
            <w:r w:rsidR="00C43714" w:rsidRPr="00DF433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DE07F7" w:rsidRPr="00DE07F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Филюнин</w:t>
            </w:r>
            <w:proofErr w:type="spellEnd"/>
            <w:r w:rsidR="00DE07F7" w:rsidRPr="00DE07F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Михаил</w:t>
            </w:r>
            <w:r w:rsidR="00DE07F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-</w:t>
            </w:r>
            <w:r w:rsidR="00DE07F7" w:rsidRPr="00DE07F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Региональный менеджер </w:t>
            </w:r>
            <w:r w:rsidR="00DE07F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.</w:t>
            </w:r>
          </w:p>
        </w:tc>
      </w:tr>
      <w:tr w:rsidR="007F5BBF" w:rsidRPr="00DF433B" w:rsidTr="007F5BBF">
        <w:trPr>
          <w:trHeight w:val="452"/>
          <w:jc w:val="center"/>
        </w:trPr>
        <w:tc>
          <w:tcPr>
            <w:tcW w:w="1559" w:type="dxa"/>
            <w:vAlign w:val="center"/>
          </w:tcPr>
          <w:p w:rsidR="007F6C68" w:rsidRPr="00DF433B" w:rsidRDefault="00354594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  <w:r w:rsidR="007051D1">
              <w:rPr>
                <w:rFonts w:ascii="Times New Roman" w:hAnsi="Times New Roman" w:cs="Times New Roman"/>
                <w:b/>
                <w:color w:val="000000" w:themeColor="text1"/>
              </w:rPr>
              <w:t>:0</w:t>
            </w:r>
            <w:r w:rsidR="00C02B53">
              <w:rPr>
                <w:rFonts w:ascii="Times New Roman" w:hAnsi="Times New Roman" w:cs="Times New Roman"/>
                <w:b/>
                <w:color w:val="000000" w:themeColor="text1"/>
              </w:rPr>
              <w:t xml:space="preserve">0 – </w:t>
            </w:r>
            <w:r w:rsidR="007051D1">
              <w:rPr>
                <w:rFonts w:ascii="Times New Roman" w:hAnsi="Times New Roman" w:cs="Times New Roman"/>
                <w:b/>
                <w:color w:val="000000" w:themeColor="text1"/>
              </w:rPr>
              <w:t>14:3</w:t>
            </w:r>
            <w:r w:rsidR="007F6C68" w:rsidRPr="00DF433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931" w:type="dxa"/>
            <w:vAlign w:val="center"/>
          </w:tcPr>
          <w:p w:rsidR="00DE07F7" w:rsidRPr="00DF433B" w:rsidRDefault="00B73AEC" w:rsidP="00DE0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Розыгрыш призов.</w:t>
            </w:r>
            <w:r w:rsidR="007F6C68" w:rsidRPr="00DF433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="00DE07F7" w:rsidRPr="00DF433B">
              <w:rPr>
                <w:rFonts w:ascii="Times New Roman" w:hAnsi="Times New Roman" w:cs="Times New Roman"/>
                <w:b/>
                <w:color w:val="000000" w:themeColor="text1"/>
              </w:rPr>
              <w:t>Подведение итогов встречи</w:t>
            </w:r>
            <w:r w:rsidR="00DE07F7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7F6C68" w:rsidRPr="00DF433B" w:rsidRDefault="007F6C68" w:rsidP="00B7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C02B53" w:rsidRDefault="00C02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C02B53" w:rsidRPr="00E57060" w:rsidRDefault="00C02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737E57" w:rsidRPr="00E57060" w:rsidRDefault="00FE5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</w:pPr>
      <w:r w:rsidRPr="00E57060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  </w:t>
      </w:r>
      <w:r w:rsidR="000558FA" w:rsidRPr="00E57060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Для подтверждения участия в </w:t>
      </w:r>
      <w:r w:rsidR="00FF1AF5" w:rsidRPr="00E57060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конференции </w:t>
      </w:r>
      <w:r w:rsidR="000558FA" w:rsidRPr="00E57060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необходимо до </w:t>
      </w:r>
      <w:r w:rsidR="00DE07F7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19 сентября</w:t>
      </w:r>
      <w:r w:rsidR="00737E57" w:rsidRPr="00E57060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 </w:t>
      </w:r>
      <w:r w:rsidR="000558FA" w:rsidRPr="00E57060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2023 года пройти регистрацию на сайте:</w:t>
      </w:r>
    </w:p>
    <w:p w:rsidR="00551E58" w:rsidRPr="00E57060" w:rsidRDefault="00082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  <w:u w:val="single"/>
        </w:rPr>
      </w:pPr>
      <w:hyperlink r:id="rId8">
        <w:r w:rsidR="000558FA" w:rsidRPr="00E57060">
          <w:rPr>
            <w:rFonts w:ascii="Times New Roman" w:hAnsi="Times New Roman" w:cs="Times New Roman"/>
            <w:b/>
            <w:i/>
            <w:color w:val="365F91" w:themeColor="accent1" w:themeShade="BF"/>
            <w:sz w:val="20"/>
            <w:szCs w:val="20"/>
            <w:u w:val="single"/>
          </w:rPr>
          <w:t>http://www.etm.ru/events</w:t>
        </w:r>
      </w:hyperlink>
    </w:p>
    <w:p w:rsidR="00551E58" w:rsidRPr="00B47938" w:rsidRDefault="000558FA" w:rsidP="00737E57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B47938">
        <w:rPr>
          <w:rFonts w:ascii="Times New Roman" w:hAnsi="Times New Roman" w:cs="Times New Roman"/>
          <w:b/>
          <w:i/>
          <w:color w:val="000000"/>
          <w:sz w:val="20"/>
          <w:szCs w:val="20"/>
        </w:rPr>
        <w:t>Безопасность превыше всего.</w:t>
      </w:r>
      <w:r w:rsidRPr="00B479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Все мероприятия ЭТМ проводятся с соблюдением </w:t>
      </w:r>
      <w:r w:rsidR="00737E57" w:rsidRPr="00B479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рекомендаций </w:t>
      </w:r>
      <w:proofErr w:type="spellStart"/>
      <w:r w:rsidR="00737E57" w:rsidRPr="00B47938">
        <w:rPr>
          <w:rFonts w:ascii="Times New Roman" w:hAnsi="Times New Roman" w:cs="Times New Roman"/>
          <w:i/>
          <w:color w:val="000000"/>
          <w:sz w:val="20"/>
          <w:szCs w:val="20"/>
        </w:rPr>
        <w:t>Роспотребнадзора</w:t>
      </w:r>
      <w:proofErr w:type="spellEnd"/>
      <w:r w:rsidR="00737E57" w:rsidRPr="00B47938">
        <w:rPr>
          <w:rFonts w:ascii="Times New Roman" w:hAnsi="Times New Roman" w:cs="Times New Roman"/>
          <w:i/>
          <w:color w:val="000000"/>
          <w:sz w:val="20"/>
          <w:szCs w:val="20"/>
        </w:rPr>
        <w:t>, а</w:t>
      </w:r>
      <w:r w:rsidRPr="00B479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также распоряжений, которые приним</w:t>
      </w:r>
      <w:r w:rsidR="00737E57" w:rsidRPr="00B479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ают региональные власти в целях </w:t>
      </w:r>
      <w:r w:rsidRPr="00B479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предотвращения распространения </w:t>
      </w:r>
      <w:proofErr w:type="spellStart"/>
      <w:r w:rsidRPr="00B47938">
        <w:rPr>
          <w:rFonts w:ascii="Times New Roman" w:hAnsi="Times New Roman" w:cs="Times New Roman"/>
          <w:i/>
          <w:color w:val="000000"/>
          <w:sz w:val="20"/>
          <w:szCs w:val="20"/>
        </w:rPr>
        <w:t>коронавирусной</w:t>
      </w:r>
      <w:proofErr w:type="spellEnd"/>
      <w:r w:rsidRPr="00B479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инфекции. Желаем вам крепкого здоровья!</w:t>
      </w:r>
    </w:p>
    <w:sectPr w:rsidR="00551E58" w:rsidRPr="00B47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249" w:left="0" w:header="14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A3" w:rsidRDefault="000826A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826A3" w:rsidRDefault="000826A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44" w:rsidRDefault="00061A44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44" w:rsidRDefault="00061A44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0558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564755" cy="654685"/>
          <wp:effectExtent l="0" t="0" r="0" b="0"/>
          <wp:docPr id="10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475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A3" w:rsidRDefault="000826A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826A3" w:rsidRDefault="000826A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44" w:rsidRDefault="00061A44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0558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582535" cy="1094740"/>
          <wp:effectExtent l="0" t="0" r="0" b="0"/>
          <wp:docPr id="10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535" cy="1094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061A4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          </w:t>
    </w:r>
    <w:r w:rsidRPr="00061A44">
      <w:rPr>
        <w:noProof/>
        <w:color w:val="000000"/>
      </w:rPr>
      <w:drawing>
        <wp:inline distT="0" distB="0" distL="0" distR="0" wp14:anchorId="56C07297" wp14:editId="2449DB86">
          <wp:extent cx="6705600" cy="1022397"/>
          <wp:effectExtent l="0" t="0" r="0" b="635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0703" cy="102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4971" w:rsidRDefault="004D497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:rsidR="004D4971" w:rsidRDefault="004D497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58"/>
    <w:rsid w:val="000558FA"/>
    <w:rsid w:val="000575C1"/>
    <w:rsid w:val="00061A44"/>
    <w:rsid w:val="00061AE9"/>
    <w:rsid w:val="000826A3"/>
    <w:rsid w:val="000828A9"/>
    <w:rsid w:val="000B0711"/>
    <w:rsid w:val="000D358C"/>
    <w:rsid w:val="000F57E6"/>
    <w:rsid w:val="0010030C"/>
    <w:rsid w:val="0010335C"/>
    <w:rsid w:val="00144A81"/>
    <w:rsid w:val="00192F9A"/>
    <w:rsid w:val="001E1344"/>
    <w:rsid w:val="001F0D52"/>
    <w:rsid w:val="00201CCF"/>
    <w:rsid w:val="002152D1"/>
    <w:rsid w:val="00221269"/>
    <w:rsid w:val="002239B7"/>
    <w:rsid w:val="002773E8"/>
    <w:rsid w:val="002A5B5F"/>
    <w:rsid w:val="002C3CB9"/>
    <w:rsid w:val="002D5E3B"/>
    <w:rsid w:val="00354594"/>
    <w:rsid w:val="003562AE"/>
    <w:rsid w:val="00370E18"/>
    <w:rsid w:val="00386CFE"/>
    <w:rsid w:val="003A03CC"/>
    <w:rsid w:val="003F64EF"/>
    <w:rsid w:val="003F66E9"/>
    <w:rsid w:val="004013DF"/>
    <w:rsid w:val="0042627F"/>
    <w:rsid w:val="00492671"/>
    <w:rsid w:val="004D4971"/>
    <w:rsid w:val="004E53DB"/>
    <w:rsid w:val="004F0B9F"/>
    <w:rsid w:val="00533637"/>
    <w:rsid w:val="00544815"/>
    <w:rsid w:val="00551E58"/>
    <w:rsid w:val="00571F5B"/>
    <w:rsid w:val="005742C0"/>
    <w:rsid w:val="005B37C9"/>
    <w:rsid w:val="00601532"/>
    <w:rsid w:val="00664293"/>
    <w:rsid w:val="006D6E48"/>
    <w:rsid w:val="007026A5"/>
    <w:rsid w:val="007051D1"/>
    <w:rsid w:val="00737E57"/>
    <w:rsid w:val="007F4731"/>
    <w:rsid w:val="007F5BBF"/>
    <w:rsid w:val="007F6C68"/>
    <w:rsid w:val="00844077"/>
    <w:rsid w:val="00851FB7"/>
    <w:rsid w:val="0089104D"/>
    <w:rsid w:val="008A64EA"/>
    <w:rsid w:val="008C6E47"/>
    <w:rsid w:val="0092590A"/>
    <w:rsid w:val="00951705"/>
    <w:rsid w:val="00973DC7"/>
    <w:rsid w:val="009E157F"/>
    <w:rsid w:val="00A47F24"/>
    <w:rsid w:val="00A63FE3"/>
    <w:rsid w:val="00AA0B9C"/>
    <w:rsid w:val="00B244F5"/>
    <w:rsid w:val="00B47938"/>
    <w:rsid w:val="00B5366A"/>
    <w:rsid w:val="00B73AEC"/>
    <w:rsid w:val="00B759F8"/>
    <w:rsid w:val="00B829D7"/>
    <w:rsid w:val="00BD15E1"/>
    <w:rsid w:val="00C02B53"/>
    <w:rsid w:val="00C319A9"/>
    <w:rsid w:val="00C43714"/>
    <w:rsid w:val="00C61119"/>
    <w:rsid w:val="00C75A2F"/>
    <w:rsid w:val="00C960E8"/>
    <w:rsid w:val="00CA2F7E"/>
    <w:rsid w:val="00CC4F2C"/>
    <w:rsid w:val="00CF17C4"/>
    <w:rsid w:val="00CF6078"/>
    <w:rsid w:val="00D05C42"/>
    <w:rsid w:val="00D069BE"/>
    <w:rsid w:val="00D77518"/>
    <w:rsid w:val="00DA2E6B"/>
    <w:rsid w:val="00DE07F7"/>
    <w:rsid w:val="00DF433B"/>
    <w:rsid w:val="00DF6D1C"/>
    <w:rsid w:val="00E07F33"/>
    <w:rsid w:val="00E11756"/>
    <w:rsid w:val="00E36DC2"/>
    <w:rsid w:val="00E4579A"/>
    <w:rsid w:val="00E57060"/>
    <w:rsid w:val="00E7186F"/>
    <w:rsid w:val="00E753FA"/>
    <w:rsid w:val="00EB7ADA"/>
    <w:rsid w:val="00EC1546"/>
    <w:rsid w:val="00EE5AEB"/>
    <w:rsid w:val="00F157F0"/>
    <w:rsid w:val="00F32D63"/>
    <w:rsid w:val="00F71E46"/>
    <w:rsid w:val="00F94A14"/>
    <w:rsid w:val="00FB44E4"/>
    <w:rsid w:val="00FE581A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2C4A"/>
  <w15:docId w15:val="{44F8EBC4-545A-47B7-80FB-F99ABEAF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6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Основной текст Знак"/>
    <w:rPr>
      <w:rFonts w:ascii="Arial" w:eastAsia="Times New Roman" w:hAnsi="Arial" w:cs="Times New Roman"/>
      <w:b/>
      <w:color w:val="339966"/>
      <w:w w:val="100"/>
      <w:position w:val="-1"/>
      <w:sz w:val="48"/>
      <w:szCs w:val="24"/>
      <w:effect w:val="none"/>
      <w:vertAlign w:val="baseline"/>
      <w:cs w:val="0"/>
      <w:em w:val="none"/>
      <w:lang w:eastAsia="ru-RU"/>
    </w:rPr>
  </w:style>
  <w:style w:type="character" w:customStyle="1" w:styleId="-">
    <w:name w:val="Интернет-ссыл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eastAsia="Cambria" w:hAnsi="Cambria" w:cs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0" w:line="240" w:lineRule="auto"/>
      <w:jc w:val="center"/>
    </w:pPr>
    <w:rPr>
      <w:rFonts w:ascii="Arial" w:eastAsia="Times New Roman" w:hAnsi="Arial" w:cs="Times New Roman"/>
      <w:b/>
      <w:color w:val="339966"/>
      <w:sz w:val="48"/>
      <w:szCs w:val="24"/>
    </w:rPr>
  </w:style>
  <w:style w:type="paragraph" w:styleId="ab">
    <w:name w:val="List"/>
    <w:basedOn w:val="a4"/>
    <w:rPr>
      <w:rFonts w:cs="Mangal"/>
    </w:rPr>
  </w:style>
  <w:style w:type="paragraph" w:styleId="ac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pPr>
      <w:suppressLineNumbers/>
    </w:p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qFormat/>
    <w:pPr>
      <w:spacing w:after="0" w:line="240" w:lineRule="auto"/>
    </w:pPr>
    <w:rPr>
      <w:lang w:eastAsia="en-US"/>
    </w:rPr>
  </w:style>
  <w:style w:type="paragraph" w:styleId="af0">
    <w:name w:val="footer"/>
    <w:basedOn w:val="a"/>
    <w:qFormat/>
    <w:pPr>
      <w:spacing w:after="0" w:line="240" w:lineRule="auto"/>
    </w:pPr>
    <w:rPr>
      <w:lang w:eastAsia="en-US"/>
    </w:rPr>
  </w:style>
  <w:style w:type="paragraph" w:styleId="af1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styleId="af2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ey-valueitem-value">
    <w:name w:val="key-value__item-valu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3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f4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Segoe UI" w:hAnsi="Segoe UI" w:cs="Segoe UI"/>
      <w:color w:val="000000"/>
      <w:position w:val="-1"/>
      <w:sz w:val="24"/>
      <w:szCs w:val="24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7026A5"/>
    <w:pPr>
      <w:suppressAutoHyphens/>
      <w:autoSpaceDN w:val="0"/>
      <w:spacing w:after="0" w:line="240" w:lineRule="auto"/>
      <w:ind w:firstLine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c">
    <w:name w:val="Normal (Web)"/>
    <w:basedOn w:val="a"/>
    <w:uiPriority w:val="99"/>
    <w:semiHidden/>
    <w:unhideWhenUsed/>
    <w:rsid w:val="002C3CB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HAnsi" w:hAnsi="Times New Roman" w:cs="Times New Roman"/>
      <w:position w:val="0"/>
      <w:sz w:val="24"/>
      <w:szCs w:val="24"/>
    </w:rPr>
  </w:style>
  <w:style w:type="paragraph" w:customStyle="1" w:styleId="Textbody">
    <w:name w:val="Text body"/>
    <w:basedOn w:val="a"/>
    <w:rsid w:val="00C43714"/>
    <w:pPr>
      <w:autoSpaceDN w:val="0"/>
      <w:spacing w:after="140" w:line="288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SimSun" w:hAnsi="Liberation Serif" w:cs="Mangal"/>
      <w:kern w:val="3"/>
      <w:position w:val="0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3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m.ru/even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n6FcYIAPBzQbzytKRs9OY4mZOQ==">AMUW2mU6dTj7QkYBkWReaX2BH5m96sjw3hKgK8AYXcuYJNofRyIa21ZY7Ocay5Fvdc71vw+9RFZODTRq+O6FsUzqBjcgKIdkCmQJMzPkj0beZBqTMzpKKoc=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Плешкова Ольга Михайловна</dc:creator>
  <cp:lastModifiedBy>Матющенко Наталья Николаевна</cp:lastModifiedBy>
  <cp:revision>8</cp:revision>
  <cp:lastPrinted>2023-06-08T05:47:00Z</cp:lastPrinted>
  <dcterms:created xsi:type="dcterms:W3CDTF">2023-08-23T09:35:00Z</dcterms:created>
  <dcterms:modified xsi:type="dcterms:W3CDTF">2023-08-23T10:08:00Z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